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5622" w14:textId="511F146C" w:rsidR="002B7BDC" w:rsidRPr="00E313D8" w:rsidRDefault="002B7BDC" w:rsidP="002B7BDC">
      <w:pPr>
        <w:jc w:val="center"/>
        <w:rPr>
          <w:b/>
          <w:bCs/>
          <w:sz w:val="28"/>
          <w:szCs w:val="28"/>
        </w:rPr>
      </w:pPr>
      <w:r w:rsidRPr="00E313D8">
        <w:rPr>
          <w:b/>
          <w:bCs/>
          <w:sz w:val="28"/>
          <w:szCs w:val="28"/>
        </w:rPr>
        <w:t>Security-Informed Safety Educational Resource</w:t>
      </w:r>
    </w:p>
    <w:p w14:paraId="57F7EDB3" w14:textId="77777777" w:rsidR="0004018D" w:rsidRPr="00E313D8" w:rsidRDefault="0004018D" w:rsidP="0004018D">
      <w:pPr>
        <w:jc w:val="center"/>
        <w:rPr>
          <w:b/>
          <w:bCs/>
          <w:sz w:val="28"/>
          <w:szCs w:val="28"/>
        </w:rPr>
      </w:pPr>
      <w:r w:rsidRPr="00E313D8">
        <w:rPr>
          <w:b/>
          <w:bCs/>
          <w:sz w:val="28"/>
          <w:szCs w:val="28"/>
        </w:rPr>
        <w:t>Student Worksheet</w:t>
      </w:r>
    </w:p>
    <w:p w14:paraId="73CEBE21" w14:textId="52F754FB" w:rsidR="002B7BDC" w:rsidRDefault="002B7BDC" w:rsidP="0026645D">
      <w:pPr>
        <w:rPr>
          <w:sz w:val="28"/>
          <w:szCs w:val="28"/>
        </w:rPr>
      </w:pPr>
    </w:p>
    <w:p w14:paraId="38892610" w14:textId="77777777" w:rsidR="00FF6C6F" w:rsidRDefault="00FF6C6F" w:rsidP="00FF6C6F">
      <w:pPr>
        <w:rPr>
          <w:b/>
          <w:bCs/>
        </w:rPr>
      </w:pPr>
      <w:r>
        <w:rPr>
          <w:b/>
          <w:bCs/>
        </w:rPr>
        <w:t>Student Name:</w:t>
      </w:r>
    </w:p>
    <w:p w14:paraId="0D23FC0D" w14:textId="09A3F650" w:rsidR="00FF6C6F" w:rsidRPr="00FF6C6F" w:rsidRDefault="00FF6C6F" w:rsidP="0026645D">
      <w:pPr>
        <w:rPr>
          <w:b/>
          <w:bCs/>
        </w:rPr>
      </w:pPr>
      <w:r>
        <w:rPr>
          <w:b/>
          <w:bCs/>
        </w:rPr>
        <w:t>Student ID:</w:t>
      </w:r>
    </w:p>
    <w:p w14:paraId="2689DEDA" w14:textId="2BA29CC9" w:rsidR="002B7BDC" w:rsidRPr="00726789" w:rsidRDefault="002B7BDC" w:rsidP="002B7BDC">
      <w:r w:rsidRPr="00726789">
        <w:rPr>
          <w:b/>
          <w:bCs/>
        </w:rPr>
        <w:t>Episode Title:</w:t>
      </w:r>
      <w:r w:rsidRPr="00726789">
        <w:t xml:space="preserve"> Chemical Overdose in Water Treatment (Hazard-Threat Convergence)</w:t>
      </w:r>
    </w:p>
    <w:p w14:paraId="63EBE9F5" w14:textId="3332E142" w:rsidR="002B7BDC" w:rsidRPr="00726789" w:rsidRDefault="002B7BDC" w:rsidP="002B7BDC">
      <w:r w:rsidRPr="00726789">
        <w:rPr>
          <w:b/>
          <w:bCs/>
        </w:rPr>
        <w:t>Associated Video</w:t>
      </w:r>
      <w:r w:rsidRPr="00726789">
        <w:t>: Episode 1 - Chemical Overdose in Water Treatment</w:t>
      </w:r>
    </w:p>
    <w:p w14:paraId="5C146F88" w14:textId="77777777" w:rsidR="0026645D" w:rsidRPr="00E313D8" w:rsidRDefault="0026645D" w:rsidP="0026645D">
      <w:pPr>
        <w:rPr>
          <w:b/>
          <w:bCs/>
          <w:sz w:val="28"/>
          <w:szCs w:val="28"/>
        </w:rPr>
      </w:pPr>
    </w:p>
    <w:p w14:paraId="71E5D2FF" w14:textId="2D7E29C0" w:rsidR="00C457EC" w:rsidRPr="00E313D8" w:rsidRDefault="00C457EC" w:rsidP="0026645D">
      <w:pPr>
        <w:rPr>
          <w:b/>
          <w:bCs/>
          <w:sz w:val="28"/>
          <w:szCs w:val="28"/>
        </w:rPr>
      </w:pPr>
      <w:r w:rsidRPr="00E313D8">
        <w:rPr>
          <w:b/>
          <w:bCs/>
          <w:sz w:val="28"/>
          <w:szCs w:val="28"/>
        </w:rPr>
        <w:t>Purpose of this Worksheet</w:t>
      </w:r>
    </w:p>
    <w:p w14:paraId="18DC79E0" w14:textId="589021B3" w:rsidR="00C457EC" w:rsidRPr="00E313D8" w:rsidRDefault="00C457EC" w:rsidP="0026645D">
      <w:r w:rsidRPr="00E313D8">
        <w:t xml:space="preserve">This worksheet helps you analyse how </w:t>
      </w:r>
      <w:r w:rsidR="00685086">
        <w:t>cyber security</w:t>
      </w:r>
      <w:r w:rsidRPr="00E313D8">
        <w:t xml:space="preserve"> events can create, worsen, or reveal safety risks in cyber-physical systems.</w:t>
      </w:r>
    </w:p>
    <w:p w14:paraId="5D3C35F4" w14:textId="77777777" w:rsidR="00C457EC" w:rsidRPr="00E313D8" w:rsidRDefault="00C457EC" w:rsidP="0026645D">
      <w:r w:rsidRPr="00E313D8">
        <w:t>You will examine:</w:t>
      </w:r>
    </w:p>
    <w:p w14:paraId="69EEB897" w14:textId="1C32E729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the system being protected</w:t>
      </w:r>
    </w:p>
    <w:p w14:paraId="062C68BA" w14:textId="6EC5C2E0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 xml:space="preserve">the </w:t>
      </w:r>
      <w:r w:rsidR="00685086">
        <w:t>cyber security</w:t>
      </w:r>
      <w:r w:rsidRPr="00E313D8">
        <w:t xml:space="preserve"> event</w:t>
      </w:r>
    </w:p>
    <w:p w14:paraId="70BA6250" w14:textId="4E40E849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the safety hazard</w:t>
      </w:r>
    </w:p>
    <w:p w14:paraId="395A807D" w14:textId="2B1C2817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the possible consequences</w:t>
      </w:r>
    </w:p>
    <w:p w14:paraId="600004C3" w14:textId="723ABF96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appropriate incident response actions</w:t>
      </w:r>
    </w:p>
    <w:p w14:paraId="7BC3A65F" w14:textId="77777777" w:rsidR="00C457EC" w:rsidRPr="00E313D8" w:rsidRDefault="00C457EC" w:rsidP="0026645D">
      <w:pPr>
        <w:pStyle w:val="ListParagraph"/>
        <w:numPr>
          <w:ilvl w:val="0"/>
          <w:numId w:val="21"/>
        </w:numPr>
      </w:pPr>
      <w:r w:rsidRPr="00E313D8">
        <w:t>and suitable mitigation strategies.</w:t>
      </w:r>
    </w:p>
    <w:p w14:paraId="74F2B950" w14:textId="4DB004B0" w:rsidR="00C457EC" w:rsidRPr="00892C49" w:rsidRDefault="00C457EC" w:rsidP="00C457EC">
      <w:r w:rsidRPr="00E313D8">
        <w:t>The aim is not only to identify a cyberattack, but to understand how cyber events can influence physical processes, operational decisions, and safety outcomes.</w:t>
      </w:r>
    </w:p>
    <w:p w14:paraId="2ECC3389" w14:textId="18F650CC" w:rsidR="00733965" w:rsidRPr="00733965" w:rsidRDefault="00C457EC" w:rsidP="0073396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Scenario Summary</w:t>
      </w:r>
    </w:p>
    <w:p w14:paraId="748EFDE8" w14:textId="4950A908" w:rsidR="00733965" w:rsidRPr="00733965" w:rsidRDefault="00733965" w:rsidP="00733965">
      <w:r w:rsidRPr="00733965">
        <w:t>This episode examines a municipal water treatment facility where sodium hydroxide is used to maintain water pH within acceptable operating limits. The scenario explores how compromise of a trusted maintenance pathway allows unauthorised modification of a dosing controller, resulting in excessive chemical dosing and the development of a physical process hazard. Students should analyse how the cyber compromise propagates through the OT environment and how independent safety functions reduce the consequences of hazardous conditions.</w:t>
      </w:r>
    </w:p>
    <w:p w14:paraId="25A8E7F2" w14:textId="667D6145" w:rsidR="00C457EC" w:rsidRPr="00C53342" w:rsidRDefault="00C457EC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System Context</w:t>
      </w:r>
    </w:p>
    <w:p w14:paraId="5BD6E90F" w14:textId="77777777" w:rsidR="00C457EC" w:rsidRPr="00892C49" w:rsidRDefault="00C457EC" w:rsidP="00892C49">
      <w:r w:rsidRPr="00892C49">
        <w:t>What system is being examined?</w:t>
      </w:r>
    </w:p>
    <w:p w14:paraId="49C6F1A8" w14:textId="45750F6C" w:rsidR="00C457EC" w:rsidRPr="00C53342" w:rsidRDefault="00C457EC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lastRenderedPageBreak/>
        <w:t>Cyber</w:t>
      </w:r>
      <w:r w:rsidR="00685086">
        <w:rPr>
          <w:rFonts w:asciiTheme="minorHAnsi" w:hAnsiTheme="minorHAnsi"/>
          <w:b/>
          <w:bCs/>
          <w:sz w:val="24"/>
          <w:szCs w:val="24"/>
        </w:rPr>
        <w:t xml:space="preserve"> S</w:t>
      </w:r>
      <w:r w:rsidRPr="00C53342">
        <w:rPr>
          <w:rFonts w:asciiTheme="minorHAnsi" w:hAnsiTheme="minorHAnsi"/>
          <w:b/>
          <w:bCs/>
          <w:sz w:val="24"/>
          <w:szCs w:val="24"/>
        </w:rPr>
        <w:t>ecurity Event</w:t>
      </w:r>
    </w:p>
    <w:p w14:paraId="7031A999" w14:textId="69697C85" w:rsidR="00C457EC" w:rsidRPr="00892C49" w:rsidRDefault="00C457EC" w:rsidP="00892C49">
      <w:r w:rsidRPr="00892C49">
        <w:t xml:space="preserve">What </w:t>
      </w:r>
      <w:r w:rsidR="00685086">
        <w:t>cyber security</w:t>
      </w:r>
      <w:r w:rsidRPr="00892C49">
        <w:t xml:space="preserve"> event, compromise, disruption, or security-driven action occurs?</w:t>
      </w:r>
    </w:p>
    <w:p w14:paraId="21123E42" w14:textId="42AE1DF6" w:rsidR="00C457EC" w:rsidRPr="00C53342" w:rsidRDefault="00C457EC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Safety Concern</w:t>
      </w:r>
    </w:p>
    <w:p w14:paraId="230AF9C7" w14:textId="7B34908E" w:rsidR="00892C49" w:rsidRDefault="00C457EC" w:rsidP="00892C49">
      <w:r w:rsidRPr="00892C49">
        <w:t>What safety issue could result from the cyber event?</w:t>
      </w:r>
    </w:p>
    <w:p w14:paraId="48436952" w14:textId="413579D6" w:rsidR="00C457EC" w:rsidRPr="00C53342" w:rsidRDefault="00C457EC" w:rsidP="00F71451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Main Security-Informed Safety Lesson</w:t>
      </w:r>
    </w:p>
    <w:p w14:paraId="5D2C55D1" w14:textId="77777777" w:rsidR="00C457EC" w:rsidRPr="00892C49" w:rsidRDefault="00C457EC" w:rsidP="00892C49">
      <w:r w:rsidRPr="00892C49">
        <w:t>What is the main lesson from this episode?</w:t>
      </w:r>
    </w:p>
    <w:p w14:paraId="56780941" w14:textId="3B8FDD0F" w:rsidR="00C457EC" w:rsidRPr="00E313D8" w:rsidRDefault="00C457EC" w:rsidP="00C457EC">
      <w:pPr>
        <w:rPr>
          <w:sz w:val="28"/>
          <w:szCs w:val="28"/>
        </w:rPr>
      </w:pPr>
    </w:p>
    <w:p w14:paraId="5607DBB4" w14:textId="283094E1" w:rsidR="00C457EC" w:rsidRPr="00E313D8" w:rsidRDefault="00C457EC" w:rsidP="00F71451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Key Assets and Dependencies</w:t>
      </w:r>
    </w:p>
    <w:p w14:paraId="0684611C" w14:textId="77777777" w:rsidR="00C457EC" w:rsidRDefault="00C457EC" w:rsidP="00E313D8">
      <w:r w:rsidRPr="00E313D8">
        <w:t>Identify the important assets and dependencies in the scenario.</w:t>
      </w:r>
    </w:p>
    <w:p w14:paraId="3E9ABBA8" w14:textId="77777777" w:rsidR="00E313D8" w:rsidRDefault="00E313D8" w:rsidP="00E313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13D8" w14:paraId="070B6DB1" w14:textId="77777777" w:rsidTr="00E313D8">
        <w:tc>
          <w:tcPr>
            <w:tcW w:w="3005" w:type="dxa"/>
            <w:shd w:val="clear" w:color="auto" w:fill="DAE9F7" w:themeFill="text2" w:themeFillTint="1A"/>
          </w:tcPr>
          <w:p w14:paraId="71DB9959" w14:textId="08C1CA15" w:rsidR="00E313D8" w:rsidRDefault="00E313D8" w:rsidP="00E313D8">
            <w:pPr>
              <w:jc w:val="center"/>
            </w:pPr>
            <w:r w:rsidRPr="003956A0">
              <w:t>Asset / System Component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1096ED56" w14:textId="0D72308B" w:rsidR="00E313D8" w:rsidRDefault="00E313D8" w:rsidP="00E313D8">
            <w:pPr>
              <w:jc w:val="center"/>
            </w:pPr>
            <w:r w:rsidRPr="003956A0">
              <w:t>Role in Normal Operation</w:t>
            </w:r>
          </w:p>
        </w:tc>
        <w:tc>
          <w:tcPr>
            <w:tcW w:w="3006" w:type="dxa"/>
            <w:shd w:val="clear" w:color="auto" w:fill="DAE9F7" w:themeFill="text2" w:themeFillTint="1A"/>
          </w:tcPr>
          <w:p w14:paraId="091BB56B" w14:textId="70BCFEB6" w:rsidR="00E313D8" w:rsidRDefault="00E313D8" w:rsidP="00E313D8">
            <w:pPr>
              <w:jc w:val="center"/>
            </w:pPr>
            <w:r w:rsidRPr="003956A0">
              <w:t>Why It Matters for Safety</w:t>
            </w:r>
          </w:p>
        </w:tc>
      </w:tr>
      <w:tr w:rsidR="00E313D8" w14:paraId="46749F3D" w14:textId="77777777" w:rsidTr="00E313D8">
        <w:tc>
          <w:tcPr>
            <w:tcW w:w="3005" w:type="dxa"/>
          </w:tcPr>
          <w:p w14:paraId="5C7BCC08" w14:textId="77777777" w:rsidR="00E313D8" w:rsidRDefault="00E313D8" w:rsidP="00E313D8"/>
        </w:tc>
        <w:tc>
          <w:tcPr>
            <w:tcW w:w="3005" w:type="dxa"/>
          </w:tcPr>
          <w:p w14:paraId="144F399B" w14:textId="77777777" w:rsidR="00E313D8" w:rsidRDefault="00E313D8" w:rsidP="00E313D8"/>
        </w:tc>
        <w:tc>
          <w:tcPr>
            <w:tcW w:w="3006" w:type="dxa"/>
          </w:tcPr>
          <w:p w14:paraId="3E61BBF6" w14:textId="77777777" w:rsidR="00E313D8" w:rsidRDefault="00E313D8" w:rsidP="00E313D8"/>
        </w:tc>
      </w:tr>
      <w:tr w:rsidR="00E313D8" w14:paraId="05212CA8" w14:textId="77777777" w:rsidTr="00E313D8">
        <w:tc>
          <w:tcPr>
            <w:tcW w:w="3005" w:type="dxa"/>
          </w:tcPr>
          <w:p w14:paraId="030DBCF5" w14:textId="77777777" w:rsidR="00E313D8" w:rsidRDefault="00E313D8" w:rsidP="00E313D8"/>
        </w:tc>
        <w:tc>
          <w:tcPr>
            <w:tcW w:w="3005" w:type="dxa"/>
          </w:tcPr>
          <w:p w14:paraId="4116B5A8" w14:textId="77777777" w:rsidR="00E313D8" w:rsidRDefault="00E313D8" w:rsidP="00E313D8"/>
        </w:tc>
        <w:tc>
          <w:tcPr>
            <w:tcW w:w="3006" w:type="dxa"/>
          </w:tcPr>
          <w:p w14:paraId="1F43BFC8" w14:textId="77777777" w:rsidR="00E313D8" w:rsidRDefault="00E313D8" w:rsidP="00E313D8"/>
        </w:tc>
      </w:tr>
      <w:tr w:rsidR="00E313D8" w14:paraId="7633CEFD" w14:textId="77777777" w:rsidTr="00E313D8">
        <w:tc>
          <w:tcPr>
            <w:tcW w:w="3005" w:type="dxa"/>
          </w:tcPr>
          <w:p w14:paraId="64BAEA11" w14:textId="77777777" w:rsidR="00E313D8" w:rsidRDefault="00E313D8" w:rsidP="00E313D8"/>
        </w:tc>
        <w:tc>
          <w:tcPr>
            <w:tcW w:w="3005" w:type="dxa"/>
          </w:tcPr>
          <w:p w14:paraId="71B2817D" w14:textId="77777777" w:rsidR="00E313D8" w:rsidRDefault="00E313D8" w:rsidP="00E313D8"/>
        </w:tc>
        <w:tc>
          <w:tcPr>
            <w:tcW w:w="3006" w:type="dxa"/>
          </w:tcPr>
          <w:p w14:paraId="681E8727" w14:textId="77777777" w:rsidR="00E313D8" w:rsidRDefault="00E313D8" w:rsidP="00E313D8"/>
        </w:tc>
      </w:tr>
      <w:tr w:rsidR="00E313D8" w14:paraId="563427AB" w14:textId="77777777" w:rsidTr="00E313D8">
        <w:tc>
          <w:tcPr>
            <w:tcW w:w="3005" w:type="dxa"/>
          </w:tcPr>
          <w:p w14:paraId="3C98A85C" w14:textId="77777777" w:rsidR="00E313D8" w:rsidRDefault="00E313D8" w:rsidP="00E313D8"/>
        </w:tc>
        <w:tc>
          <w:tcPr>
            <w:tcW w:w="3005" w:type="dxa"/>
          </w:tcPr>
          <w:p w14:paraId="477FB35A" w14:textId="77777777" w:rsidR="00E313D8" w:rsidRDefault="00E313D8" w:rsidP="00E313D8"/>
        </w:tc>
        <w:tc>
          <w:tcPr>
            <w:tcW w:w="3006" w:type="dxa"/>
          </w:tcPr>
          <w:p w14:paraId="09106D0C" w14:textId="77777777" w:rsidR="00E313D8" w:rsidRDefault="00E313D8" w:rsidP="00E313D8"/>
        </w:tc>
      </w:tr>
    </w:tbl>
    <w:p w14:paraId="39BB5CC6" w14:textId="338C3362" w:rsidR="00C457EC" w:rsidRDefault="00C457EC" w:rsidP="00C457EC">
      <w:pPr>
        <w:rPr>
          <w:sz w:val="28"/>
          <w:szCs w:val="28"/>
        </w:rPr>
      </w:pPr>
    </w:p>
    <w:p w14:paraId="5C488933" w14:textId="77777777" w:rsidR="007729AE" w:rsidRPr="007729AE" w:rsidRDefault="007729AE" w:rsidP="007729AE">
      <w:r w:rsidRPr="007729AE">
        <w:t>Examples of asset/system components: Engineering Workstation, HMI, Pump, Sensor, Controller, etc.</w:t>
      </w:r>
    </w:p>
    <w:p w14:paraId="65C451FA" w14:textId="77777777" w:rsidR="007729AE" w:rsidRPr="007729AE" w:rsidRDefault="007729AE" w:rsidP="007729AE">
      <w:r w:rsidRPr="007729AE">
        <w:t>The assets can be mentioned in high-level or very detailed, depending on the purpose of your study.</w:t>
      </w:r>
    </w:p>
    <w:p w14:paraId="3789C59A" w14:textId="77777777" w:rsidR="007729AE" w:rsidRPr="007729AE" w:rsidRDefault="007729AE" w:rsidP="007729AE">
      <w:pPr>
        <w:rPr>
          <w:u w:val="single"/>
        </w:rPr>
      </w:pPr>
      <w:r w:rsidRPr="007729AE">
        <w:rPr>
          <w:u w:val="single"/>
        </w:rPr>
        <w:t>Suggested assets to consider</w:t>
      </w:r>
    </w:p>
    <w:p w14:paraId="3B6E805C" w14:textId="4C8A931F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Contractor Maintenance Laptop </w:t>
      </w:r>
    </w:p>
    <w:p w14:paraId="193F13FA" w14:textId="4F5B505B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Remote Access Gateway </w:t>
      </w:r>
    </w:p>
    <w:p w14:paraId="23EE2D65" w14:textId="3F1DCC63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Engineering Workstation (EWS-201) </w:t>
      </w:r>
    </w:p>
    <w:p w14:paraId="035051CA" w14:textId="23FA1432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PLC-201 Dosing Controller </w:t>
      </w:r>
    </w:p>
    <w:p w14:paraId="3B5E5A8C" w14:textId="5EFBB152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SCADA / HMI </w:t>
      </w:r>
    </w:p>
    <w:p w14:paraId="2DC46E20" w14:textId="48F3A65A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FIT-201 Flow Meter </w:t>
      </w:r>
    </w:p>
    <w:p w14:paraId="63C1941F" w14:textId="6A2F9565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AIT-201A Control pH Analyser </w:t>
      </w:r>
    </w:p>
    <w:p w14:paraId="145C4294" w14:textId="10FF1F0C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P-201 Dosing Pump </w:t>
      </w:r>
    </w:p>
    <w:p w14:paraId="3272EF06" w14:textId="279FA38D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XV-201 Injection Valve </w:t>
      </w:r>
    </w:p>
    <w:p w14:paraId="7E48890D" w14:textId="7D3F450C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MX-201 Static Mixer </w:t>
      </w:r>
    </w:p>
    <w:p w14:paraId="3FBEA9B0" w14:textId="513E536C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 xml:space="preserve">TK-101 Sodium Hydroxide Storage Tank </w:t>
      </w:r>
    </w:p>
    <w:p w14:paraId="1080A96B" w14:textId="6306CC59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lastRenderedPageBreak/>
        <w:t xml:space="preserve">SIF-201 Safety Instrumented Function </w:t>
      </w:r>
    </w:p>
    <w:p w14:paraId="6710FF04" w14:textId="43A91CE7" w:rsidR="007729AE" w:rsidRPr="007729AE" w:rsidRDefault="007729AE" w:rsidP="007729AE">
      <w:pPr>
        <w:pStyle w:val="ListParagraph"/>
        <w:numPr>
          <w:ilvl w:val="0"/>
          <w:numId w:val="30"/>
        </w:numPr>
      </w:pPr>
      <w:r w:rsidRPr="007729AE">
        <w:t>Independent Safety pH Analyser (AIT-201B)</w:t>
      </w:r>
    </w:p>
    <w:p w14:paraId="63E2E840" w14:textId="52020BD1" w:rsidR="00C457EC" w:rsidRPr="00E313D8" w:rsidRDefault="00C457EC" w:rsidP="00F71451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Hazard–Threat Map</w:t>
      </w:r>
    </w:p>
    <w:p w14:paraId="12F4D4AA" w14:textId="77777777" w:rsidR="00C457EC" w:rsidRPr="00E313D8" w:rsidRDefault="00C457EC" w:rsidP="00E313D8">
      <w:r w:rsidRPr="00E313D8">
        <w:t>Complete the table below.</w:t>
      </w:r>
    </w:p>
    <w:p w14:paraId="558F496F" w14:textId="016216A6" w:rsidR="00C457EC" w:rsidRPr="00E313D8" w:rsidRDefault="00C457EC" w:rsidP="00E313D8">
      <w:r w:rsidRPr="00E313D8">
        <w:t xml:space="preserve">A threat is a </w:t>
      </w:r>
      <w:r w:rsidR="00685086">
        <w:t>cyber security</w:t>
      </w:r>
      <w:r w:rsidRPr="00E313D8">
        <w:t>-related event or condition.</w:t>
      </w:r>
    </w:p>
    <w:p w14:paraId="750112B2" w14:textId="77777777" w:rsidR="00C457EC" w:rsidRPr="00E313D8" w:rsidRDefault="00C457EC" w:rsidP="00E313D8">
      <w:r w:rsidRPr="00E313D8">
        <w:t>A hazard is an unsafe system state or condition.</w:t>
      </w:r>
    </w:p>
    <w:p w14:paraId="45371BAB" w14:textId="77777777" w:rsidR="00C457EC" w:rsidRDefault="00C457EC" w:rsidP="00E313D8">
      <w:r w:rsidRPr="00E313D8">
        <w:t>Potential harm is the consequence that could affect people, equipment, services, or the environment.</w:t>
      </w:r>
    </w:p>
    <w:p w14:paraId="4138A7A4" w14:textId="77777777" w:rsidR="00A454A7" w:rsidRPr="00A454A7" w:rsidRDefault="00A454A7" w:rsidP="00A454A7">
      <w:r w:rsidRPr="00A454A7">
        <w:t>Students should distinguish between:</w:t>
      </w:r>
    </w:p>
    <w:p w14:paraId="358422D5" w14:textId="0DD74038" w:rsidR="00A454A7" w:rsidRPr="00A454A7" w:rsidRDefault="00A454A7" w:rsidP="00A454A7">
      <w:pPr>
        <w:pStyle w:val="ListParagraph"/>
        <w:numPr>
          <w:ilvl w:val="0"/>
          <w:numId w:val="32"/>
        </w:numPr>
      </w:pPr>
      <w:r w:rsidRPr="00A454A7">
        <w:t>the cyber compromise</w:t>
      </w:r>
    </w:p>
    <w:p w14:paraId="29392091" w14:textId="1D1BF278" w:rsidR="00A454A7" w:rsidRPr="00A454A7" w:rsidRDefault="00A454A7" w:rsidP="00A454A7">
      <w:pPr>
        <w:pStyle w:val="ListParagraph"/>
        <w:numPr>
          <w:ilvl w:val="0"/>
          <w:numId w:val="32"/>
        </w:numPr>
      </w:pPr>
      <w:r w:rsidRPr="00A454A7">
        <w:t>the unsafe control action</w:t>
      </w:r>
    </w:p>
    <w:p w14:paraId="0FA336B1" w14:textId="1164CFB3" w:rsidR="00A454A7" w:rsidRPr="00A454A7" w:rsidRDefault="00A454A7" w:rsidP="00A454A7">
      <w:pPr>
        <w:pStyle w:val="ListParagraph"/>
        <w:numPr>
          <w:ilvl w:val="0"/>
          <w:numId w:val="32"/>
        </w:numPr>
      </w:pPr>
      <w:r w:rsidRPr="00A454A7">
        <w:t>the resulting hazard</w:t>
      </w:r>
    </w:p>
    <w:p w14:paraId="0375D9E1" w14:textId="6380CCE8" w:rsidR="00A454A7" w:rsidRPr="00A454A7" w:rsidRDefault="00A454A7" w:rsidP="00A454A7">
      <w:pPr>
        <w:pStyle w:val="ListParagraph"/>
        <w:numPr>
          <w:ilvl w:val="0"/>
          <w:numId w:val="32"/>
        </w:numPr>
      </w:pPr>
      <w:r w:rsidRPr="00A454A7">
        <w:t xml:space="preserve">and the potential harm </w:t>
      </w:r>
    </w:p>
    <w:p w14:paraId="5B343B58" w14:textId="77777777" w:rsidR="00A454A7" w:rsidRPr="00A454A7" w:rsidRDefault="00A454A7" w:rsidP="00A454A7">
      <w:r w:rsidRPr="00A454A7">
        <w:t>Remember that the cyber compromise itself is not the hazard. The hazard develops when process behaviour changes and unsafe operating conditions emerge.</w:t>
      </w:r>
    </w:p>
    <w:p w14:paraId="5DC93935" w14:textId="77777777" w:rsidR="000F62EA" w:rsidRDefault="000F62EA" w:rsidP="00E313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313D8" w14:paraId="5C08CD38" w14:textId="77777777" w:rsidTr="00E313D8">
        <w:tc>
          <w:tcPr>
            <w:tcW w:w="2254" w:type="dxa"/>
            <w:shd w:val="clear" w:color="auto" w:fill="DAE9F7" w:themeFill="text2" w:themeFillTint="1A"/>
          </w:tcPr>
          <w:p w14:paraId="47768015" w14:textId="5B9A569C" w:rsidR="00E313D8" w:rsidRDefault="00E313D8" w:rsidP="00E313D8">
            <w:pPr>
              <w:jc w:val="center"/>
            </w:pPr>
            <w:r w:rsidRPr="00DC2E37">
              <w:t>Threat / Cyber Event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281C86F6" w14:textId="4AF983AD" w:rsidR="00E313D8" w:rsidRDefault="00E313D8" w:rsidP="00E313D8">
            <w:pPr>
              <w:jc w:val="center"/>
            </w:pPr>
            <w:r w:rsidRPr="00DC2E37">
              <w:t>Affected Asset or Function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69726355" w14:textId="613D57FE" w:rsidR="00E313D8" w:rsidRDefault="00E313D8" w:rsidP="00E313D8">
            <w:pPr>
              <w:jc w:val="center"/>
            </w:pPr>
            <w:r w:rsidRPr="00DC2E37">
              <w:t>Resulting Hazard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64599728" w14:textId="09658471" w:rsidR="00E313D8" w:rsidRDefault="00E313D8" w:rsidP="00E313D8">
            <w:pPr>
              <w:jc w:val="center"/>
            </w:pPr>
            <w:r w:rsidRPr="00DC2E37">
              <w:t>Potential Harm</w:t>
            </w:r>
          </w:p>
        </w:tc>
      </w:tr>
      <w:tr w:rsidR="00E313D8" w14:paraId="1085F2AE" w14:textId="77777777" w:rsidTr="00E313D8">
        <w:tc>
          <w:tcPr>
            <w:tcW w:w="2254" w:type="dxa"/>
          </w:tcPr>
          <w:p w14:paraId="58B5C891" w14:textId="77777777" w:rsidR="00E313D8" w:rsidRDefault="00E313D8" w:rsidP="00E313D8"/>
        </w:tc>
        <w:tc>
          <w:tcPr>
            <w:tcW w:w="2254" w:type="dxa"/>
          </w:tcPr>
          <w:p w14:paraId="50DC39BE" w14:textId="77777777" w:rsidR="00E313D8" w:rsidRDefault="00E313D8" w:rsidP="00E313D8"/>
        </w:tc>
        <w:tc>
          <w:tcPr>
            <w:tcW w:w="2254" w:type="dxa"/>
          </w:tcPr>
          <w:p w14:paraId="2BA00A69" w14:textId="77777777" w:rsidR="00E313D8" w:rsidRDefault="00E313D8" w:rsidP="00E313D8"/>
        </w:tc>
        <w:tc>
          <w:tcPr>
            <w:tcW w:w="2254" w:type="dxa"/>
          </w:tcPr>
          <w:p w14:paraId="35BC3690" w14:textId="77777777" w:rsidR="00E313D8" w:rsidRDefault="00E313D8" w:rsidP="00E313D8"/>
        </w:tc>
      </w:tr>
      <w:tr w:rsidR="00E313D8" w14:paraId="0A5966D1" w14:textId="77777777" w:rsidTr="00E313D8">
        <w:tc>
          <w:tcPr>
            <w:tcW w:w="2254" w:type="dxa"/>
          </w:tcPr>
          <w:p w14:paraId="7DBBB1CF" w14:textId="77777777" w:rsidR="00E313D8" w:rsidRDefault="00E313D8" w:rsidP="00E313D8"/>
        </w:tc>
        <w:tc>
          <w:tcPr>
            <w:tcW w:w="2254" w:type="dxa"/>
          </w:tcPr>
          <w:p w14:paraId="24A13FAC" w14:textId="77777777" w:rsidR="00E313D8" w:rsidRDefault="00E313D8" w:rsidP="00E313D8"/>
        </w:tc>
        <w:tc>
          <w:tcPr>
            <w:tcW w:w="2254" w:type="dxa"/>
          </w:tcPr>
          <w:p w14:paraId="59146B7F" w14:textId="77777777" w:rsidR="00E313D8" w:rsidRDefault="00E313D8" w:rsidP="00E313D8"/>
        </w:tc>
        <w:tc>
          <w:tcPr>
            <w:tcW w:w="2254" w:type="dxa"/>
          </w:tcPr>
          <w:p w14:paraId="7F6CC1F2" w14:textId="77777777" w:rsidR="00E313D8" w:rsidRDefault="00E313D8" w:rsidP="00E313D8"/>
        </w:tc>
      </w:tr>
      <w:tr w:rsidR="00E313D8" w14:paraId="3ACD9A0A" w14:textId="77777777" w:rsidTr="00E313D8">
        <w:tc>
          <w:tcPr>
            <w:tcW w:w="2254" w:type="dxa"/>
          </w:tcPr>
          <w:p w14:paraId="22CA03D2" w14:textId="77777777" w:rsidR="00E313D8" w:rsidRDefault="00E313D8" w:rsidP="00E313D8"/>
        </w:tc>
        <w:tc>
          <w:tcPr>
            <w:tcW w:w="2254" w:type="dxa"/>
          </w:tcPr>
          <w:p w14:paraId="3B0142FD" w14:textId="77777777" w:rsidR="00E313D8" w:rsidRDefault="00E313D8" w:rsidP="00E313D8"/>
        </w:tc>
        <w:tc>
          <w:tcPr>
            <w:tcW w:w="2254" w:type="dxa"/>
          </w:tcPr>
          <w:p w14:paraId="3A73CA7D" w14:textId="77777777" w:rsidR="00E313D8" w:rsidRDefault="00E313D8" w:rsidP="00E313D8"/>
        </w:tc>
        <w:tc>
          <w:tcPr>
            <w:tcW w:w="2254" w:type="dxa"/>
          </w:tcPr>
          <w:p w14:paraId="072BEA71" w14:textId="77777777" w:rsidR="00E313D8" w:rsidRDefault="00E313D8" w:rsidP="00E313D8"/>
        </w:tc>
      </w:tr>
    </w:tbl>
    <w:p w14:paraId="721BD556" w14:textId="249C0401" w:rsidR="00C457EC" w:rsidRPr="00E313D8" w:rsidRDefault="00C457EC" w:rsidP="00C457EC">
      <w:pPr>
        <w:rPr>
          <w:sz w:val="28"/>
          <w:szCs w:val="28"/>
        </w:rPr>
      </w:pPr>
    </w:p>
    <w:p w14:paraId="30D425CD" w14:textId="582B8CC6" w:rsidR="00C457EC" w:rsidRPr="00E313D8" w:rsidRDefault="00C457EC" w:rsidP="00F71451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Cyber-to-Physical Escalation Pathway</w:t>
      </w:r>
    </w:p>
    <w:p w14:paraId="55BAF021" w14:textId="77777777" w:rsidR="00C457EC" w:rsidRPr="00E313D8" w:rsidRDefault="00C457EC" w:rsidP="0055673D">
      <w:r w:rsidRPr="00E313D8">
        <w:t>Complete the pathway showing how the cyber event can become a safety issue.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5673D" w:rsidRPr="00E313D8" w14:paraId="780E55EA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40174D7A" w14:textId="7A9E426A" w:rsidR="00AE04FC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Cyber Event</w:t>
            </w:r>
            <w:r w:rsidR="00207ACF">
              <w:rPr>
                <w:b/>
                <w:bCs/>
              </w:rPr>
              <w:t>:</w:t>
            </w:r>
          </w:p>
          <w:p w14:paraId="75BD3E5C" w14:textId="41499CF5" w:rsidR="0055673D" w:rsidRPr="00E313D8" w:rsidRDefault="00AE04FC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AE04FC">
              <w:rPr>
                <w:b/>
                <w:bCs/>
              </w:rPr>
              <w:t>Compromised Maintenance Device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5FF8739B" w14:textId="77777777" w:rsidTr="00EA26CE">
        <w:tc>
          <w:tcPr>
            <w:tcW w:w="9016" w:type="dxa"/>
            <w:tcBorders>
              <w:bottom w:val="nil"/>
            </w:tcBorders>
          </w:tcPr>
          <w:p w14:paraId="6B035E29" w14:textId="77777777" w:rsidR="0055673D" w:rsidRPr="00E313D8" w:rsidRDefault="0055673D" w:rsidP="0055673D"/>
          <w:p w14:paraId="6A1E0BF7" w14:textId="01BFA207" w:rsidR="0055673D" w:rsidRPr="00E313D8" w:rsidRDefault="00FF6C6F" w:rsidP="0055673D">
            <w:r w:rsidRPr="00FF6C6F">
              <w:rPr>
                <w:color w:val="A6A6A6" w:themeColor="background1" w:themeShade="A6"/>
              </w:rPr>
              <w:t>Write your answer here</w:t>
            </w:r>
          </w:p>
          <w:p w14:paraId="1B94F2BE" w14:textId="77777777" w:rsidR="0055673D" w:rsidRPr="00E313D8" w:rsidRDefault="0055673D" w:rsidP="0055673D"/>
          <w:p w14:paraId="38EE895B" w14:textId="77777777" w:rsidR="00EA26CE" w:rsidRPr="00E313D8" w:rsidRDefault="00EA26CE" w:rsidP="0055673D"/>
          <w:p w14:paraId="43F9C49C" w14:textId="77777777" w:rsidR="0055673D" w:rsidRPr="00E313D8" w:rsidRDefault="0055673D" w:rsidP="0055673D"/>
        </w:tc>
      </w:tr>
      <w:tr w:rsidR="0055673D" w:rsidRPr="00E313D8" w14:paraId="5933E963" w14:textId="77777777" w:rsidTr="00EA26CE">
        <w:tc>
          <w:tcPr>
            <w:tcW w:w="9016" w:type="dxa"/>
            <w:tcBorders>
              <w:top w:val="nil"/>
            </w:tcBorders>
          </w:tcPr>
          <w:p w14:paraId="1C92846B" w14:textId="4C6DF060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EDF5C5" wp14:editId="6B0833FF">
                      <wp:simplePos x="0" y="0"/>
                      <wp:positionH relativeFrom="column">
                        <wp:posOffset>2602865</wp:posOffset>
                      </wp:positionH>
                      <wp:positionV relativeFrom="paragraph">
                        <wp:posOffset>42545</wp:posOffset>
                      </wp:positionV>
                      <wp:extent cx="213360" cy="281940"/>
                      <wp:effectExtent l="19050" t="0" r="15240" b="41910"/>
                      <wp:wrapNone/>
                      <wp:docPr id="214438970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90D9B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style="position:absolute;margin-left:204.95pt;margin-top:3.35pt;width:16.8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" adj="13427" fillcolor="white [3201]" strokecolor="black [3200]" strokeweight="1pt"/>
                  </w:pict>
                </mc:Fallback>
              </mc:AlternateContent>
            </w:r>
          </w:p>
          <w:p w14:paraId="29205A46" w14:textId="21621FE2" w:rsidR="0055673D" w:rsidRPr="00E313D8" w:rsidRDefault="0055673D" w:rsidP="0055673D"/>
        </w:tc>
      </w:tr>
      <w:tr w:rsidR="0055673D" w:rsidRPr="00E313D8" w14:paraId="01A7D163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1AE0106A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Affected Digital / Control Function:</w:t>
            </w:r>
          </w:p>
          <w:p w14:paraId="532305F1" w14:textId="3F0B0390" w:rsidR="00207ACF" w:rsidRPr="00E313D8" w:rsidRDefault="00207ACF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207ACF">
              <w:rPr>
                <w:b/>
                <w:bCs/>
              </w:rPr>
              <w:t>Engineering Workstation / PLC-201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475DDB0C" w14:textId="77777777" w:rsidTr="00EA26CE">
        <w:tc>
          <w:tcPr>
            <w:tcW w:w="9016" w:type="dxa"/>
            <w:tcBorders>
              <w:bottom w:val="nil"/>
            </w:tcBorders>
          </w:tcPr>
          <w:p w14:paraId="0971C0D0" w14:textId="77777777" w:rsidR="0055673D" w:rsidRPr="00E313D8" w:rsidRDefault="0055673D" w:rsidP="0055673D"/>
          <w:p w14:paraId="2507F333" w14:textId="6D8E0B8D" w:rsidR="0055673D" w:rsidRPr="00E313D8" w:rsidRDefault="00FF6C6F" w:rsidP="0055673D">
            <w:r w:rsidRPr="00FF6C6F">
              <w:rPr>
                <w:color w:val="A6A6A6" w:themeColor="background1" w:themeShade="A6"/>
              </w:rPr>
              <w:t>Write your answer here</w:t>
            </w:r>
          </w:p>
          <w:p w14:paraId="37FA1A72" w14:textId="77777777" w:rsidR="0055673D" w:rsidRPr="00E313D8" w:rsidRDefault="0055673D" w:rsidP="0055673D"/>
          <w:p w14:paraId="648811B7" w14:textId="77777777" w:rsidR="0055673D" w:rsidRPr="00E313D8" w:rsidRDefault="0055673D" w:rsidP="0055673D"/>
          <w:p w14:paraId="6654340E" w14:textId="77777777" w:rsidR="0055673D" w:rsidRPr="00E313D8" w:rsidRDefault="0055673D" w:rsidP="0055673D"/>
        </w:tc>
      </w:tr>
      <w:tr w:rsidR="0055673D" w:rsidRPr="00E313D8" w14:paraId="38CA77BC" w14:textId="77777777" w:rsidTr="00EA26CE">
        <w:tc>
          <w:tcPr>
            <w:tcW w:w="9016" w:type="dxa"/>
            <w:tcBorders>
              <w:top w:val="nil"/>
            </w:tcBorders>
          </w:tcPr>
          <w:p w14:paraId="6FB975C4" w14:textId="0847FCCB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48CD9B" wp14:editId="2683BD81">
                      <wp:simplePos x="0" y="0"/>
                      <wp:positionH relativeFrom="column">
                        <wp:posOffset>2584450</wp:posOffset>
                      </wp:positionH>
                      <wp:positionV relativeFrom="paragraph">
                        <wp:posOffset>27940</wp:posOffset>
                      </wp:positionV>
                      <wp:extent cx="213360" cy="281940"/>
                      <wp:effectExtent l="19050" t="0" r="15240" b="41910"/>
                      <wp:wrapNone/>
                      <wp:docPr id="853655804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27E8F" id="Arrow: Down 1" o:spid="_x0000_s1026" type="#_x0000_t67" style="position:absolute;margin-left:203.5pt;margin-top:2.2pt;width:16.8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" adj="13427" fillcolor="white [3201]" strokecolor="black [3200]" strokeweight="1pt"/>
                  </w:pict>
                </mc:Fallback>
              </mc:AlternateContent>
            </w:r>
          </w:p>
          <w:p w14:paraId="13EAFBCC" w14:textId="4B51481A" w:rsidR="0055673D" w:rsidRPr="00E313D8" w:rsidRDefault="0055673D" w:rsidP="0055673D"/>
        </w:tc>
      </w:tr>
      <w:tr w:rsidR="0055673D" w:rsidRPr="00E313D8" w14:paraId="3C54ED0F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713235EC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Operational Deviation or Loss of Assurance:</w:t>
            </w:r>
          </w:p>
          <w:p w14:paraId="447AF6A5" w14:textId="4AB743E4" w:rsidR="00207ACF" w:rsidRPr="00E313D8" w:rsidRDefault="00207ACF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207ACF">
              <w:rPr>
                <w:b/>
                <w:bCs/>
              </w:rPr>
              <w:t>Modified Dosing Parameters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5AF2709A" w14:textId="77777777" w:rsidTr="00EA26CE">
        <w:tc>
          <w:tcPr>
            <w:tcW w:w="9016" w:type="dxa"/>
            <w:tcBorders>
              <w:bottom w:val="nil"/>
            </w:tcBorders>
          </w:tcPr>
          <w:p w14:paraId="12355C21" w14:textId="77777777" w:rsidR="0055673D" w:rsidRPr="00E313D8" w:rsidRDefault="0055673D" w:rsidP="0055673D"/>
          <w:p w14:paraId="63CE344A" w14:textId="036377EE" w:rsidR="0055673D" w:rsidRPr="00E313D8" w:rsidRDefault="00D53BA9" w:rsidP="0055673D">
            <w:r w:rsidRPr="00FF6C6F">
              <w:rPr>
                <w:color w:val="A6A6A6" w:themeColor="background1" w:themeShade="A6"/>
              </w:rPr>
              <w:t>Write your answer here</w:t>
            </w:r>
          </w:p>
          <w:p w14:paraId="678E9A50" w14:textId="77777777" w:rsidR="0055673D" w:rsidRPr="00E313D8" w:rsidRDefault="0055673D" w:rsidP="0055673D"/>
          <w:p w14:paraId="24DD9B53" w14:textId="77777777" w:rsidR="0055673D" w:rsidRPr="00E313D8" w:rsidRDefault="0055673D" w:rsidP="0055673D"/>
          <w:p w14:paraId="4684425B" w14:textId="77777777" w:rsidR="0055673D" w:rsidRPr="00E313D8" w:rsidRDefault="0055673D" w:rsidP="0055673D"/>
        </w:tc>
      </w:tr>
      <w:tr w:rsidR="0055673D" w:rsidRPr="00E313D8" w14:paraId="0D7466EE" w14:textId="77777777" w:rsidTr="00EA26CE">
        <w:tc>
          <w:tcPr>
            <w:tcW w:w="9016" w:type="dxa"/>
            <w:tcBorders>
              <w:top w:val="nil"/>
            </w:tcBorders>
          </w:tcPr>
          <w:p w14:paraId="4D61EEF8" w14:textId="106CF375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F9D9E2" wp14:editId="01D224CE">
                      <wp:simplePos x="0" y="0"/>
                      <wp:positionH relativeFrom="column">
                        <wp:posOffset>2546350</wp:posOffset>
                      </wp:positionH>
                      <wp:positionV relativeFrom="paragraph">
                        <wp:posOffset>45085</wp:posOffset>
                      </wp:positionV>
                      <wp:extent cx="213360" cy="281940"/>
                      <wp:effectExtent l="19050" t="0" r="15240" b="41910"/>
                      <wp:wrapNone/>
                      <wp:docPr id="1458782307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78B0A" id="Arrow: Down 1" o:spid="_x0000_s1026" type="#_x0000_t67" style="position:absolute;margin-left:200.5pt;margin-top:3.55pt;width:16.8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" adj="13427" fillcolor="white [3201]" strokecolor="black [3200]" strokeweight="1pt"/>
                  </w:pict>
                </mc:Fallback>
              </mc:AlternateContent>
            </w:r>
          </w:p>
          <w:p w14:paraId="529A8886" w14:textId="368466EA" w:rsidR="0055673D" w:rsidRPr="00E313D8" w:rsidRDefault="0055673D" w:rsidP="0055673D"/>
        </w:tc>
      </w:tr>
      <w:tr w:rsidR="0055673D" w:rsidRPr="00E313D8" w14:paraId="3D8EF56B" w14:textId="77777777" w:rsidTr="00EA26CE">
        <w:tc>
          <w:tcPr>
            <w:tcW w:w="9016" w:type="dxa"/>
            <w:tcBorders>
              <w:bottom w:val="single" w:sz="4" w:space="0" w:color="auto"/>
            </w:tcBorders>
          </w:tcPr>
          <w:p w14:paraId="06292C5A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Hazard:</w:t>
            </w:r>
          </w:p>
          <w:p w14:paraId="7406A258" w14:textId="794167CB" w:rsidR="00247A76" w:rsidRPr="00E313D8" w:rsidRDefault="00247A76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247A76">
              <w:rPr>
                <w:b/>
                <w:bCs/>
              </w:rPr>
              <w:t>Excessive Sodium Hydroxide Dosing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6BE1E12B" w14:textId="77777777" w:rsidTr="00EA26CE">
        <w:tc>
          <w:tcPr>
            <w:tcW w:w="9016" w:type="dxa"/>
            <w:tcBorders>
              <w:bottom w:val="nil"/>
            </w:tcBorders>
          </w:tcPr>
          <w:p w14:paraId="07010000" w14:textId="77777777" w:rsidR="0055673D" w:rsidRPr="00E313D8" w:rsidRDefault="0055673D" w:rsidP="0055673D"/>
          <w:p w14:paraId="10B7C2BC" w14:textId="5A11AF19" w:rsidR="0055673D" w:rsidRPr="00E313D8" w:rsidRDefault="00D53BA9" w:rsidP="0055673D">
            <w:r w:rsidRPr="00FF6C6F">
              <w:rPr>
                <w:color w:val="A6A6A6" w:themeColor="background1" w:themeShade="A6"/>
              </w:rPr>
              <w:t>Write your answer here</w:t>
            </w:r>
          </w:p>
          <w:p w14:paraId="11C45C6F" w14:textId="77777777" w:rsidR="0055673D" w:rsidRPr="00E313D8" w:rsidRDefault="0055673D" w:rsidP="0055673D"/>
          <w:p w14:paraId="5F6F9CCC" w14:textId="77777777" w:rsidR="0055673D" w:rsidRPr="00E313D8" w:rsidRDefault="0055673D" w:rsidP="0055673D"/>
          <w:p w14:paraId="265A28F4" w14:textId="77777777" w:rsidR="0055673D" w:rsidRPr="00E313D8" w:rsidRDefault="0055673D" w:rsidP="0055673D"/>
        </w:tc>
      </w:tr>
      <w:tr w:rsidR="0055673D" w:rsidRPr="00E313D8" w14:paraId="6B0E402A" w14:textId="77777777" w:rsidTr="00EA26CE">
        <w:tc>
          <w:tcPr>
            <w:tcW w:w="9016" w:type="dxa"/>
            <w:tcBorders>
              <w:top w:val="nil"/>
            </w:tcBorders>
          </w:tcPr>
          <w:p w14:paraId="6420994B" w14:textId="118EF252" w:rsidR="0055673D" w:rsidRPr="00E313D8" w:rsidRDefault="0055673D" w:rsidP="0055673D">
            <w:r w:rsidRPr="00E313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81EEBA" wp14:editId="4EFED0C2">
                      <wp:simplePos x="0" y="0"/>
                      <wp:positionH relativeFrom="column">
                        <wp:posOffset>2508250</wp:posOffset>
                      </wp:positionH>
                      <wp:positionV relativeFrom="paragraph">
                        <wp:posOffset>45720</wp:posOffset>
                      </wp:positionV>
                      <wp:extent cx="213360" cy="281940"/>
                      <wp:effectExtent l="19050" t="0" r="15240" b="41910"/>
                      <wp:wrapNone/>
                      <wp:docPr id="514995421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819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023FE" id="Arrow: Down 1" o:spid="_x0000_s1026" type="#_x0000_t67" style="position:absolute;margin-left:197.5pt;margin-top:3.6pt;width:16.8pt;height:2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" adj="13427" fillcolor="white [3201]" strokecolor="black [3200]" strokeweight="1pt"/>
                  </w:pict>
                </mc:Fallback>
              </mc:AlternateContent>
            </w:r>
          </w:p>
          <w:p w14:paraId="3EB619F2" w14:textId="7C20CE15" w:rsidR="0055673D" w:rsidRPr="00E313D8" w:rsidRDefault="0055673D" w:rsidP="0055673D"/>
        </w:tc>
      </w:tr>
      <w:tr w:rsidR="0055673D" w:rsidRPr="00E313D8" w14:paraId="245ED5C5" w14:textId="77777777" w:rsidTr="0055673D">
        <w:tc>
          <w:tcPr>
            <w:tcW w:w="9016" w:type="dxa"/>
          </w:tcPr>
          <w:p w14:paraId="320A21BB" w14:textId="77777777" w:rsidR="0055673D" w:rsidRDefault="0055673D" w:rsidP="0055673D">
            <w:pPr>
              <w:rPr>
                <w:b/>
                <w:bCs/>
              </w:rPr>
            </w:pPr>
            <w:r w:rsidRPr="00E313D8">
              <w:rPr>
                <w:b/>
                <w:bCs/>
              </w:rPr>
              <w:t>Potential Harm:</w:t>
            </w:r>
          </w:p>
          <w:p w14:paraId="1C8E9109" w14:textId="47CD6496" w:rsidR="008D7475" w:rsidRPr="00E313D8" w:rsidRDefault="008216C3" w:rsidP="0055673D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8216C3">
              <w:rPr>
                <w:b/>
                <w:bCs/>
              </w:rPr>
              <w:t>Unsafe Water Chemistry and Associated Consequences</w:t>
            </w:r>
            <w:r>
              <w:rPr>
                <w:b/>
                <w:bCs/>
              </w:rPr>
              <w:t>)</w:t>
            </w:r>
          </w:p>
        </w:tc>
      </w:tr>
      <w:tr w:rsidR="0055673D" w:rsidRPr="00E313D8" w14:paraId="664F3172" w14:textId="77777777" w:rsidTr="0055673D">
        <w:tc>
          <w:tcPr>
            <w:tcW w:w="9016" w:type="dxa"/>
          </w:tcPr>
          <w:p w14:paraId="26EB3CD4" w14:textId="77777777" w:rsidR="0055673D" w:rsidRPr="00E313D8" w:rsidRDefault="0055673D" w:rsidP="0055673D"/>
          <w:p w14:paraId="13BED44F" w14:textId="7131EF65" w:rsidR="0055673D" w:rsidRPr="00E313D8" w:rsidRDefault="00D53BA9" w:rsidP="0055673D">
            <w:r w:rsidRPr="00FF6C6F">
              <w:rPr>
                <w:color w:val="A6A6A6" w:themeColor="background1" w:themeShade="A6"/>
              </w:rPr>
              <w:t>Write your answer here</w:t>
            </w:r>
          </w:p>
          <w:p w14:paraId="27566013" w14:textId="77777777" w:rsidR="0055673D" w:rsidRPr="00E313D8" w:rsidRDefault="0055673D" w:rsidP="0055673D"/>
          <w:p w14:paraId="067F93CF" w14:textId="77777777" w:rsidR="0055673D" w:rsidRPr="00E313D8" w:rsidRDefault="0055673D" w:rsidP="0055673D"/>
          <w:p w14:paraId="3069CFA1" w14:textId="77777777" w:rsidR="0055673D" w:rsidRPr="00E313D8" w:rsidRDefault="0055673D" w:rsidP="0055673D"/>
        </w:tc>
      </w:tr>
    </w:tbl>
    <w:p w14:paraId="0DEF25F6" w14:textId="77777777" w:rsidR="003E4019" w:rsidRPr="00E313D8" w:rsidRDefault="003E4019" w:rsidP="00C457EC">
      <w:pPr>
        <w:rPr>
          <w:sz w:val="28"/>
          <w:szCs w:val="28"/>
        </w:rPr>
      </w:pPr>
    </w:p>
    <w:p w14:paraId="1CFD8381" w14:textId="3A32CD81" w:rsidR="00EA26CE" w:rsidRPr="00E313D8" w:rsidRDefault="00C457EC" w:rsidP="00EA26CE">
      <w:r w:rsidRPr="00E313D8">
        <w:t>Now write the pathway as one short paragraph.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26CE" w:rsidRPr="00E313D8" w14:paraId="513026E6" w14:textId="77777777" w:rsidTr="00EA26CE">
        <w:tc>
          <w:tcPr>
            <w:tcW w:w="9016" w:type="dxa"/>
          </w:tcPr>
          <w:p w14:paraId="138AC89B" w14:textId="77777777" w:rsidR="00EA26CE" w:rsidRPr="00E313D8" w:rsidRDefault="00EA26CE" w:rsidP="00EA26CE"/>
          <w:p w14:paraId="55D0B459" w14:textId="4A029CD6" w:rsidR="00EA26CE" w:rsidRPr="00E313D8" w:rsidRDefault="00D53BA9" w:rsidP="00EA26CE">
            <w:r w:rsidRPr="00FF6C6F">
              <w:rPr>
                <w:color w:val="A6A6A6" w:themeColor="background1" w:themeShade="A6"/>
              </w:rPr>
              <w:t>Write your answer here</w:t>
            </w:r>
          </w:p>
          <w:p w14:paraId="17169D91" w14:textId="77777777" w:rsidR="00EA26CE" w:rsidRPr="00E313D8" w:rsidRDefault="00EA26CE" w:rsidP="00EA26CE"/>
          <w:p w14:paraId="09BAF786" w14:textId="77777777" w:rsidR="00EA26CE" w:rsidRPr="00E313D8" w:rsidRDefault="00EA26CE" w:rsidP="00EA26CE"/>
          <w:p w14:paraId="48624C3F" w14:textId="77777777" w:rsidR="00EA26CE" w:rsidRPr="00E313D8" w:rsidRDefault="00EA26CE" w:rsidP="00EA26CE"/>
          <w:p w14:paraId="5D8CD379" w14:textId="77777777" w:rsidR="00EA26CE" w:rsidRPr="00E313D8" w:rsidRDefault="00EA26CE" w:rsidP="00EA26CE"/>
          <w:p w14:paraId="157347A2" w14:textId="77777777" w:rsidR="00EA26CE" w:rsidRPr="00E313D8" w:rsidRDefault="00EA26CE" w:rsidP="00EA26CE"/>
          <w:p w14:paraId="1DF4BE2B" w14:textId="77777777" w:rsidR="00EA26CE" w:rsidRPr="00E313D8" w:rsidRDefault="00EA26CE" w:rsidP="00EA26CE"/>
        </w:tc>
      </w:tr>
    </w:tbl>
    <w:p w14:paraId="5DB1B841" w14:textId="77777777" w:rsidR="00486D55" w:rsidRPr="00E313D8" w:rsidRDefault="00486D55" w:rsidP="00C457EC">
      <w:pPr>
        <w:rPr>
          <w:sz w:val="28"/>
          <w:szCs w:val="28"/>
        </w:rPr>
      </w:pPr>
    </w:p>
    <w:p w14:paraId="0EA995D7" w14:textId="265D1ED5" w:rsidR="00C457EC" w:rsidRPr="00E313D8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lastRenderedPageBreak/>
        <w:t>Figure-Based Analysis</w:t>
      </w:r>
    </w:p>
    <w:p w14:paraId="596FBD42" w14:textId="77777777" w:rsidR="00EC413D" w:rsidRDefault="00EC413D" w:rsidP="00E313D8">
      <w:pPr>
        <w:rPr>
          <w:color w:val="C00000"/>
          <w:sz w:val="28"/>
          <w:szCs w:val="28"/>
        </w:rPr>
      </w:pPr>
    </w:p>
    <w:p w14:paraId="0CEC4FA9" w14:textId="7043D818" w:rsidR="00EC413D" w:rsidRDefault="00EC413D" w:rsidP="00EC413D">
      <w:pPr>
        <w:jc w:val="center"/>
        <w:rPr>
          <w:color w:val="C00000"/>
          <w:sz w:val="28"/>
          <w:szCs w:val="28"/>
        </w:rPr>
      </w:pPr>
      <w:r>
        <w:rPr>
          <w:noProof/>
          <w:color w:val="C00000"/>
          <w:sz w:val="28"/>
          <w:szCs w:val="28"/>
        </w:rPr>
        <w:drawing>
          <wp:inline distT="0" distB="0" distL="0" distR="0" wp14:anchorId="2E548C17" wp14:editId="572B8297">
            <wp:extent cx="5908040" cy="3735908"/>
            <wp:effectExtent l="0" t="0" r="0" b="0"/>
            <wp:docPr id="7328089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261" cy="374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EA38BA" w14:textId="77777777" w:rsidR="00EC413D" w:rsidRDefault="00EC413D" w:rsidP="00E313D8">
      <w:pPr>
        <w:rPr>
          <w:color w:val="C00000"/>
          <w:sz w:val="28"/>
          <w:szCs w:val="28"/>
        </w:rPr>
      </w:pPr>
    </w:p>
    <w:p w14:paraId="60B6AB5D" w14:textId="60B8C854" w:rsidR="00C457EC" w:rsidRPr="00E313D8" w:rsidRDefault="00C457EC" w:rsidP="00E313D8">
      <w:r w:rsidRPr="00E313D8">
        <w:t>Answer the following questions.</w:t>
      </w:r>
    </w:p>
    <w:p w14:paraId="5AD8E8FF" w14:textId="596E7D65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What does the figure show?</w:t>
      </w:r>
    </w:p>
    <w:p w14:paraId="24A163F4" w14:textId="78A81802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Which component is most safety-critical?</w:t>
      </w:r>
    </w:p>
    <w:p w14:paraId="1626CE2C" w14:textId="76851912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Which component is most security-critical?</w:t>
      </w:r>
    </w:p>
    <w:p w14:paraId="0A8B80A5" w14:textId="08DFAD19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Where does the cyber-to-safety transition occur?</w:t>
      </w:r>
    </w:p>
    <w:p w14:paraId="4E2C8E0A" w14:textId="08005F7E" w:rsidR="00C457EC" w:rsidRPr="00E313D8" w:rsidRDefault="00C457EC" w:rsidP="00C457EC">
      <w:pPr>
        <w:rPr>
          <w:sz w:val="28"/>
          <w:szCs w:val="28"/>
        </w:rPr>
      </w:pPr>
    </w:p>
    <w:p w14:paraId="1E51E92E" w14:textId="4B1C4F9F" w:rsidR="00C457EC" w:rsidRPr="00E313D8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Incident Response Task</w:t>
      </w:r>
    </w:p>
    <w:p w14:paraId="476B517E" w14:textId="77777777" w:rsidR="00C457EC" w:rsidRPr="00295F97" w:rsidRDefault="00C457EC" w:rsidP="00295F97">
      <w:r w:rsidRPr="00295F97">
        <w:t>You are part of the response team.</w:t>
      </w:r>
    </w:p>
    <w:p w14:paraId="7B22290F" w14:textId="77777777" w:rsidR="00C457EC" w:rsidRDefault="00C457EC" w:rsidP="00295F97">
      <w:r w:rsidRPr="00295F97">
        <w:t>Your task is to respond to the incident while protecting safety.</w:t>
      </w:r>
    </w:p>
    <w:p w14:paraId="684B436F" w14:textId="09C1B316" w:rsidR="00295F97" w:rsidRPr="00295F97" w:rsidRDefault="00295F97" w:rsidP="00295F97">
      <w:r w:rsidRPr="00295F97">
        <w:lastRenderedPageBreak/>
        <w:t>Assume the increase in sodium hydroxide dosing has been detected and the facility is operating in a degraded state. Your response actions should prioritise safety, process stability, and incident containment.</w:t>
      </w:r>
    </w:p>
    <w:p w14:paraId="688E1FEE" w14:textId="54717CF9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First Response Actions</w:t>
      </w:r>
    </w:p>
    <w:p w14:paraId="2F6BD47D" w14:textId="77777777" w:rsidR="00C457EC" w:rsidRDefault="00C457EC" w:rsidP="00E313D8">
      <w:r w:rsidRPr="00E313D8">
        <w:t>List the first five actions you would take.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5052"/>
      </w:tblGrid>
      <w:tr w:rsidR="00E313D8" w14:paraId="7831B0A8" w14:textId="77777777" w:rsidTr="00E313D8">
        <w:tc>
          <w:tcPr>
            <w:tcW w:w="988" w:type="dxa"/>
            <w:shd w:val="clear" w:color="auto" w:fill="DAE9F7" w:themeFill="text2" w:themeFillTint="1A"/>
          </w:tcPr>
          <w:p w14:paraId="194AA607" w14:textId="1754C5FB" w:rsidR="00E313D8" w:rsidRDefault="00E313D8" w:rsidP="00E313D8">
            <w:r w:rsidRPr="002C70C6">
              <w:t>Priority</w:t>
            </w:r>
          </w:p>
        </w:tc>
        <w:tc>
          <w:tcPr>
            <w:tcW w:w="2976" w:type="dxa"/>
            <w:shd w:val="clear" w:color="auto" w:fill="DAE9F7" w:themeFill="text2" w:themeFillTint="1A"/>
          </w:tcPr>
          <w:p w14:paraId="5FD0118A" w14:textId="2A3BDCDE" w:rsidR="00E313D8" w:rsidRDefault="00E313D8" w:rsidP="00E313D8">
            <w:r w:rsidRPr="002C70C6">
              <w:t>Action</w:t>
            </w:r>
          </w:p>
        </w:tc>
        <w:tc>
          <w:tcPr>
            <w:tcW w:w="5052" w:type="dxa"/>
            <w:shd w:val="clear" w:color="auto" w:fill="DAE9F7" w:themeFill="text2" w:themeFillTint="1A"/>
          </w:tcPr>
          <w:p w14:paraId="4C3DC169" w14:textId="5594EA58" w:rsidR="00E313D8" w:rsidRDefault="00E313D8" w:rsidP="00E313D8">
            <w:r w:rsidRPr="002C70C6">
              <w:t>Why This Action Matters</w:t>
            </w:r>
          </w:p>
        </w:tc>
      </w:tr>
      <w:tr w:rsidR="00E313D8" w14:paraId="5E3727E2" w14:textId="77777777" w:rsidTr="00E313D8">
        <w:tc>
          <w:tcPr>
            <w:tcW w:w="988" w:type="dxa"/>
          </w:tcPr>
          <w:p w14:paraId="2553233B" w14:textId="72C76A9A" w:rsidR="00E313D8" w:rsidRDefault="00E313D8" w:rsidP="00E313D8">
            <w:pPr>
              <w:jc w:val="center"/>
            </w:pPr>
            <w:r>
              <w:t>1</w:t>
            </w:r>
          </w:p>
        </w:tc>
        <w:tc>
          <w:tcPr>
            <w:tcW w:w="2976" w:type="dxa"/>
          </w:tcPr>
          <w:p w14:paraId="017B4E34" w14:textId="77777777" w:rsidR="00E313D8" w:rsidRDefault="00E313D8" w:rsidP="00E313D8"/>
        </w:tc>
        <w:tc>
          <w:tcPr>
            <w:tcW w:w="5052" w:type="dxa"/>
          </w:tcPr>
          <w:p w14:paraId="7273C41B" w14:textId="77777777" w:rsidR="00E313D8" w:rsidRDefault="00E313D8" w:rsidP="00E313D8"/>
        </w:tc>
      </w:tr>
      <w:tr w:rsidR="00E313D8" w14:paraId="38F670C3" w14:textId="77777777" w:rsidTr="00E313D8">
        <w:tc>
          <w:tcPr>
            <w:tcW w:w="988" w:type="dxa"/>
          </w:tcPr>
          <w:p w14:paraId="0501FA06" w14:textId="675191F3" w:rsidR="00E313D8" w:rsidRDefault="00E313D8" w:rsidP="00E313D8">
            <w:pPr>
              <w:jc w:val="center"/>
            </w:pPr>
            <w:r>
              <w:t>2</w:t>
            </w:r>
          </w:p>
        </w:tc>
        <w:tc>
          <w:tcPr>
            <w:tcW w:w="2976" w:type="dxa"/>
          </w:tcPr>
          <w:p w14:paraId="37E16164" w14:textId="77777777" w:rsidR="00E313D8" w:rsidRDefault="00E313D8" w:rsidP="00E313D8"/>
        </w:tc>
        <w:tc>
          <w:tcPr>
            <w:tcW w:w="5052" w:type="dxa"/>
          </w:tcPr>
          <w:p w14:paraId="5C620F6B" w14:textId="77777777" w:rsidR="00E313D8" w:rsidRDefault="00E313D8" w:rsidP="00E313D8"/>
        </w:tc>
      </w:tr>
      <w:tr w:rsidR="00E313D8" w14:paraId="387C3691" w14:textId="77777777" w:rsidTr="00E313D8">
        <w:tc>
          <w:tcPr>
            <w:tcW w:w="988" w:type="dxa"/>
          </w:tcPr>
          <w:p w14:paraId="6150AA1A" w14:textId="3F5908CB" w:rsidR="00E313D8" w:rsidRDefault="00E313D8" w:rsidP="00E313D8">
            <w:pPr>
              <w:jc w:val="center"/>
            </w:pPr>
            <w:r>
              <w:t>3</w:t>
            </w:r>
          </w:p>
        </w:tc>
        <w:tc>
          <w:tcPr>
            <w:tcW w:w="2976" w:type="dxa"/>
          </w:tcPr>
          <w:p w14:paraId="6E9A894D" w14:textId="77777777" w:rsidR="00E313D8" w:rsidRDefault="00E313D8" w:rsidP="00E313D8"/>
        </w:tc>
        <w:tc>
          <w:tcPr>
            <w:tcW w:w="5052" w:type="dxa"/>
          </w:tcPr>
          <w:p w14:paraId="3992315B" w14:textId="77777777" w:rsidR="00E313D8" w:rsidRDefault="00E313D8" w:rsidP="00E313D8"/>
        </w:tc>
      </w:tr>
      <w:tr w:rsidR="00E313D8" w14:paraId="512F206B" w14:textId="77777777" w:rsidTr="00E313D8">
        <w:tc>
          <w:tcPr>
            <w:tcW w:w="988" w:type="dxa"/>
          </w:tcPr>
          <w:p w14:paraId="10462F99" w14:textId="55B334B4" w:rsidR="00E313D8" w:rsidRDefault="00E313D8" w:rsidP="00E313D8">
            <w:pPr>
              <w:jc w:val="center"/>
            </w:pPr>
            <w:r>
              <w:t>4</w:t>
            </w:r>
          </w:p>
        </w:tc>
        <w:tc>
          <w:tcPr>
            <w:tcW w:w="2976" w:type="dxa"/>
          </w:tcPr>
          <w:p w14:paraId="6F9CA8AB" w14:textId="77777777" w:rsidR="00E313D8" w:rsidRDefault="00E313D8" w:rsidP="00E313D8"/>
        </w:tc>
        <w:tc>
          <w:tcPr>
            <w:tcW w:w="5052" w:type="dxa"/>
          </w:tcPr>
          <w:p w14:paraId="67FF88C7" w14:textId="77777777" w:rsidR="00E313D8" w:rsidRDefault="00E313D8" w:rsidP="00E313D8"/>
        </w:tc>
      </w:tr>
      <w:tr w:rsidR="00E313D8" w14:paraId="5D2764F8" w14:textId="77777777" w:rsidTr="00E313D8">
        <w:tc>
          <w:tcPr>
            <w:tcW w:w="988" w:type="dxa"/>
          </w:tcPr>
          <w:p w14:paraId="17FB98D1" w14:textId="56F9B8E1" w:rsidR="00E313D8" w:rsidRDefault="00E313D8" w:rsidP="00E313D8">
            <w:pPr>
              <w:jc w:val="center"/>
            </w:pPr>
            <w:r>
              <w:t>5</w:t>
            </w:r>
          </w:p>
        </w:tc>
        <w:tc>
          <w:tcPr>
            <w:tcW w:w="2976" w:type="dxa"/>
          </w:tcPr>
          <w:p w14:paraId="2A224BA4" w14:textId="77777777" w:rsidR="00E313D8" w:rsidRDefault="00E313D8" w:rsidP="00E313D8"/>
        </w:tc>
        <w:tc>
          <w:tcPr>
            <w:tcW w:w="5052" w:type="dxa"/>
          </w:tcPr>
          <w:p w14:paraId="00BC9186" w14:textId="77777777" w:rsidR="00E313D8" w:rsidRDefault="00E313D8" w:rsidP="00E313D8"/>
        </w:tc>
      </w:tr>
    </w:tbl>
    <w:p w14:paraId="7CA3C3C0" w14:textId="77777777" w:rsidR="00E313D8" w:rsidRDefault="00E313D8" w:rsidP="00E313D8"/>
    <w:p w14:paraId="5B9B70FC" w14:textId="38E8C96D" w:rsidR="00C457EC" w:rsidRPr="00C53342" w:rsidRDefault="00C457EC" w:rsidP="00C457EC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Stakeholder Coordination</w:t>
      </w:r>
    </w:p>
    <w:p w14:paraId="754A57F3" w14:textId="77777777" w:rsidR="00C457EC" w:rsidRPr="004A58A8" w:rsidRDefault="00C457EC" w:rsidP="004A58A8">
      <w:r w:rsidRPr="004A58A8">
        <w:t>Who needs to be involved in the response?</w:t>
      </w:r>
    </w:p>
    <w:p w14:paraId="07E9C03D" w14:textId="77777777" w:rsidR="00690E43" w:rsidRPr="00E313D8" w:rsidRDefault="00690E43" w:rsidP="00C457E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76F43" w:rsidRPr="00E313D8" w14:paraId="4188E94C" w14:textId="77777777" w:rsidTr="00E313D8">
        <w:tc>
          <w:tcPr>
            <w:tcW w:w="3005" w:type="dxa"/>
            <w:shd w:val="clear" w:color="auto" w:fill="DAE9F7" w:themeFill="text2" w:themeFillTint="1A"/>
          </w:tcPr>
          <w:p w14:paraId="4C9509BC" w14:textId="4FCC169E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Stakeholder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0CA356D4" w14:textId="638C9B1D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What They Know</w:t>
            </w:r>
          </w:p>
        </w:tc>
        <w:tc>
          <w:tcPr>
            <w:tcW w:w="3006" w:type="dxa"/>
            <w:shd w:val="clear" w:color="auto" w:fill="DAE9F7" w:themeFill="text2" w:themeFillTint="1A"/>
          </w:tcPr>
          <w:p w14:paraId="7146BB36" w14:textId="2427A112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What They Should Do</w:t>
            </w:r>
          </w:p>
        </w:tc>
      </w:tr>
      <w:tr w:rsidR="00376F43" w:rsidRPr="00E313D8" w14:paraId="05F2370A" w14:textId="77777777" w:rsidTr="00E313D8">
        <w:tc>
          <w:tcPr>
            <w:tcW w:w="3005" w:type="dxa"/>
            <w:shd w:val="clear" w:color="auto" w:fill="DAE9F7" w:themeFill="text2" w:themeFillTint="1A"/>
          </w:tcPr>
          <w:p w14:paraId="3C6AEAFE" w14:textId="62D9C370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Cyber</w:t>
            </w:r>
            <w:r w:rsidR="00685086">
              <w:t xml:space="preserve"> S</w:t>
            </w:r>
            <w:r w:rsidRPr="00E313D8">
              <w:t>ecurity / SOC Team</w:t>
            </w:r>
          </w:p>
        </w:tc>
        <w:tc>
          <w:tcPr>
            <w:tcW w:w="3005" w:type="dxa"/>
          </w:tcPr>
          <w:p w14:paraId="6CC5D8B4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D1767B3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65FE66A5" w14:textId="77777777" w:rsidTr="00E313D8">
        <w:tc>
          <w:tcPr>
            <w:tcW w:w="3005" w:type="dxa"/>
            <w:shd w:val="clear" w:color="auto" w:fill="DAE9F7" w:themeFill="text2" w:themeFillTint="1A"/>
          </w:tcPr>
          <w:p w14:paraId="38363B99" w14:textId="007B6B09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OT / Engineering / Technical Team</w:t>
            </w:r>
          </w:p>
        </w:tc>
        <w:tc>
          <w:tcPr>
            <w:tcW w:w="3005" w:type="dxa"/>
          </w:tcPr>
          <w:p w14:paraId="13992291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4CFE12D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7FA7EF99" w14:textId="77777777" w:rsidTr="00E313D8">
        <w:tc>
          <w:tcPr>
            <w:tcW w:w="3005" w:type="dxa"/>
            <w:shd w:val="clear" w:color="auto" w:fill="DAE9F7" w:themeFill="text2" w:themeFillTint="1A"/>
          </w:tcPr>
          <w:p w14:paraId="6BB4A5F9" w14:textId="6E3E06E1" w:rsidR="00376F43" w:rsidRPr="00E313D8" w:rsidRDefault="003C4CBC" w:rsidP="00376F43">
            <w:pPr>
              <w:rPr>
                <w:sz w:val="28"/>
                <w:szCs w:val="28"/>
              </w:rPr>
            </w:pPr>
            <w:r w:rsidRPr="003C4CBC">
              <w:t>Operations / Water Treatment Plant Operators</w:t>
            </w:r>
          </w:p>
        </w:tc>
        <w:tc>
          <w:tcPr>
            <w:tcW w:w="3005" w:type="dxa"/>
          </w:tcPr>
          <w:p w14:paraId="0C504017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DB764EE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4AC78E9D" w14:textId="77777777" w:rsidTr="00E313D8">
        <w:tc>
          <w:tcPr>
            <w:tcW w:w="3005" w:type="dxa"/>
            <w:shd w:val="clear" w:color="auto" w:fill="DAE9F7" w:themeFill="text2" w:themeFillTint="1A"/>
          </w:tcPr>
          <w:p w14:paraId="689FCB92" w14:textId="5B47B529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Safety / Risk Team</w:t>
            </w:r>
          </w:p>
        </w:tc>
        <w:tc>
          <w:tcPr>
            <w:tcW w:w="3005" w:type="dxa"/>
          </w:tcPr>
          <w:p w14:paraId="55519E24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372CBFD1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  <w:tr w:rsidR="00376F43" w:rsidRPr="00E313D8" w14:paraId="04EF09FB" w14:textId="77777777" w:rsidTr="00E313D8">
        <w:tc>
          <w:tcPr>
            <w:tcW w:w="3005" w:type="dxa"/>
            <w:shd w:val="clear" w:color="auto" w:fill="DAE9F7" w:themeFill="text2" w:themeFillTint="1A"/>
          </w:tcPr>
          <w:p w14:paraId="64B70722" w14:textId="68FDBD99" w:rsidR="00376F43" w:rsidRPr="00E313D8" w:rsidRDefault="00376F43" w:rsidP="00376F43">
            <w:pPr>
              <w:rPr>
                <w:sz w:val="28"/>
                <w:szCs w:val="28"/>
              </w:rPr>
            </w:pPr>
            <w:r w:rsidRPr="00E313D8">
              <w:t>Vendor / External Support</w:t>
            </w:r>
          </w:p>
        </w:tc>
        <w:tc>
          <w:tcPr>
            <w:tcW w:w="3005" w:type="dxa"/>
          </w:tcPr>
          <w:p w14:paraId="5C9984FB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088F8507" w14:textId="77777777" w:rsidR="00376F43" w:rsidRPr="00E313D8" w:rsidRDefault="00376F43" w:rsidP="00376F43">
            <w:pPr>
              <w:rPr>
                <w:sz w:val="28"/>
                <w:szCs w:val="28"/>
              </w:rPr>
            </w:pPr>
          </w:p>
        </w:tc>
      </w:tr>
    </w:tbl>
    <w:p w14:paraId="64B5AFE4" w14:textId="29202F33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Safety-Critical Decision</w:t>
      </w:r>
    </w:p>
    <w:p w14:paraId="439AFCF9" w14:textId="1DBF855D" w:rsidR="00376F43" w:rsidRPr="00E313D8" w:rsidRDefault="005C7B6A" w:rsidP="00376F43">
      <w:r w:rsidRPr="005C7B6A">
        <w:t>What actions should be taken to prevent unsafe water from entering the distribution network while the incident is being investigated?</w:t>
      </w:r>
    </w:p>
    <w:p w14:paraId="0EF36815" w14:textId="77777777" w:rsidR="00C457EC" w:rsidRPr="00E313D8" w:rsidRDefault="00C457EC" w:rsidP="00376F43">
      <w:r w:rsidRPr="00E313D8">
        <w:t>What information is needed before making that decision?</w:t>
      </w:r>
    </w:p>
    <w:p w14:paraId="23C9B7B8" w14:textId="710B8254" w:rsidR="00C457EC" w:rsidRPr="00E313D8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Mitigation Analysis</w:t>
      </w:r>
    </w:p>
    <w:p w14:paraId="0C99E00B" w14:textId="77777777" w:rsidR="00C457EC" w:rsidRPr="00E313D8" w:rsidRDefault="00C457EC" w:rsidP="00376F43">
      <w:r w:rsidRPr="00E313D8">
        <w:t>Analyse possible mitigations.</w:t>
      </w:r>
    </w:p>
    <w:p w14:paraId="0634C371" w14:textId="77777777" w:rsidR="00C457EC" w:rsidRPr="00E313D8" w:rsidRDefault="00C457EC" w:rsidP="00376F43">
      <w:r w:rsidRPr="00E313D8">
        <w:t>Classify each mitigation as one or more of the following:</w:t>
      </w:r>
    </w:p>
    <w:p w14:paraId="313A776E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t>Preventive: reduces the likelihood of the incident.</w:t>
      </w:r>
    </w:p>
    <w:p w14:paraId="2B048556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t>Detective: helps identify the incident or deviation.</w:t>
      </w:r>
    </w:p>
    <w:p w14:paraId="677C0DEE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t>Protective: limits unsafe physical consequences.</w:t>
      </w:r>
    </w:p>
    <w:p w14:paraId="1D2F4D90" w14:textId="77777777" w:rsidR="00C457EC" w:rsidRPr="00E313D8" w:rsidRDefault="00C457EC" w:rsidP="00376F43">
      <w:pPr>
        <w:pStyle w:val="ListParagraph"/>
        <w:numPr>
          <w:ilvl w:val="0"/>
          <w:numId w:val="24"/>
        </w:numPr>
      </w:pPr>
      <w:r w:rsidRPr="00E313D8">
        <w:lastRenderedPageBreak/>
        <w:t>Recovery: supports safe restoration.</w:t>
      </w:r>
    </w:p>
    <w:p w14:paraId="6078B1F3" w14:textId="77777777" w:rsidR="00376F43" w:rsidRPr="00E313D8" w:rsidRDefault="00376F43" w:rsidP="00376F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357"/>
        <w:gridCol w:w="1204"/>
        <w:gridCol w:w="1382"/>
        <w:gridCol w:w="1169"/>
        <w:gridCol w:w="1499"/>
      </w:tblGrid>
      <w:tr w:rsidR="00711296" w:rsidRPr="00E313D8" w14:paraId="23743B71" w14:textId="77777777" w:rsidTr="00E407FD">
        <w:tc>
          <w:tcPr>
            <w:tcW w:w="2405" w:type="dxa"/>
            <w:shd w:val="clear" w:color="auto" w:fill="DAE9F7" w:themeFill="text2" w:themeFillTint="1A"/>
          </w:tcPr>
          <w:p w14:paraId="115441D8" w14:textId="68A0915E" w:rsidR="00711296" w:rsidRPr="00E313D8" w:rsidRDefault="00711296" w:rsidP="00711296">
            <w:r w:rsidRPr="00E313D8">
              <w:t>Mitigation</w:t>
            </w:r>
          </w:p>
        </w:tc>
        <w:tc>
          <w:tcPr>
            <w:tcW w:w="1357" w:type="dxa"/>
            <w:shd w:val="clear" w:color="auto" w:fill="DAE9F7" w:themeFill="text2" w:themeFillTint="1A"/>
          </w:tcPr>
          <w:p w14:paraId="686EB024" w14:textId="72F5A693" w:rsidR="00711296" w:rsidRPr="00E313D8" w:rsidRDefault="00711296" w:rsidP="00711296">
            <w:r w:rsidRPr="00E313D8">
              <w:t>Preventive</w:t>
            </w:r>
          </w:p>
        </w:tc>
        <w:tc>
          <w:tcPr>
            <w:tcW w:w="1204" w:type="dxa"/>
            <w:shd w:val="clear" w:color="auto" w:fill="DAE9F7" w:themeFill="text2" w:themeFillTint="1A"/>
          </w:tcPr>
          <w:p w14:paraId="79684983" w14:textId="55045707" w:rsidR="00711296" w:rsidRPr="00E313D8" w:rsidRDefault="00711296" w:rsidP="00711296">
            <w:r w:rsidRPr="00E313D8">
              <w:t>Detective</w:t>
            </w:r>
          </w:p>
        </w:tc>
        <w:tc>
          <w:tcPr>
            <w:tcW w:w="1382" w:type="dxa"/>
            <w:shd w:val="clear" w:color="auto" w:fill="DAE9F7" w:themeFill="text2" w:themeFillTint="1A"/>
          </w:tcPr>
          <w:p w14:paraId="30D93122" w14:textId="228B8AAD" w:rsidR="00711296" w:rsidRPr="00E313D8" w:rsidRDefault="00711296" w:rsidP="00711296">
            <w:r w:rsidRPr="00E313D8">
              <w:t>Protective</w:t>
            </w:r>
          </w:p>
        </w:tc>
        <w:tc>
          <w:tcPr>
            <w:tcW w:w="1169" w:type="dxa"/>
            <w:shd w:val="clear" w:color="auto" w:fill="DAE9F7" w:themeFill="text2" w:themeFillTint="1A"/>
          </w:tcPr>
          <w:p w14:paraId="173EB9A6" w14:textId="5E53CE3C" w:rsidR="00711296" w:rsidRPr="00E313D8" w:rsidRDefault="00711296" w:rsidP="00711296">
            <w:r w:rsidRPr="00E313D8">
              <w:t>Recovery</w:t>
            </w:r>
          </w:p>
        </w:tc>
        <w:tc>
          <w:tcPr>
            <w:tcW w:w="1499" w:type="dxa"/>
            <w:shd w:val="clear" w:color="auto" w:fill="DAE9F7" w:themeFill="text2" w:themeFillTint="1A"/>
          </w:tcPr>
          <w:p w14:paraId="5C64D60B" w14:textId="501BC743" w:rsidR="00711296" w:rsidRPr="00E313D8" w:rsidRDefault="00711296" w:rsidP="00711296">
            <w:r w:rsidRPr="00E313D8">
              <w:t>Explanation</w:t>
            </w:r>
          </w:p>
        </w:tc>
      </w:tr>
      <w:tr w:rsidR="00E407FD" w:rsidRPr="00E313D8" w14:paraId="5EDF164F" w14:textId="77777777" w:rsidTr="00E407FD">
        <w:tc>
          <w:tcPr>
            <w:tcW w:w="2405" w:type="dxa"/>
          </w:tcPr>
          <w:p w14:paraId="3D19108E" w14:textId="77777777" w:rsidR="00E407FD" w:rsidRPr="00E313D8" w:rsidRDefault="00E407FD" w:rsidP="00E407FD"/>
        </w:tc>
        <w:tc>
          <w:tcPr>
            <w:tcW w:w="1357" w:type="dxa"/>
          </w:tcPr>
          <w:p w14:paraId="059CDB66" w14:textId="32796B8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6D999A4A" w14:textId="07E3B92A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38C0F89A" w14:textId="443D030E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5E0DFF30" w14:textId="275B3EC6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5A03CD12" w14:textId="002BAB6B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723B35FB" w14:textId="77777777" w:rsidTr="00E407FD">
        <w:tc>
          <w:tcPr>
            <w:tcW w:w="2405" w:type="dxa"/>
          </w:tcPr>
          <w:p w14:paraId="2F67CEAF" w14:textId="77777777" w:rsidR="00E407FD" w:rsidRPr="00E313D8" w:rsidRDefault="00E407FD" w:rsidP="00E407FD"/>
        </w:tc>
        <w:tc>
          <w:tcPr>
            <w:tcW w:w="1357" w:type="dxa"/>
          </w:tcPr>
          <w:p w14:paraId="3C70DE53" w14:textId="771EDD2D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510DEC52" w14:textId="46433EAC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1E2FDB49" w14:textId="73AB1264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2CFC3CAA" w14:textId="72840A1E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63B001A0" w14:textId="265BC672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74E7EF6B" w14:textId="77777777" w:rsidTr="00E407FD">
        <w:tc>
          <w:tcPr>
            <w:tcW w:w="2405" w:type="dxa"/>
          </w:tcPr>
          <w:p w14:paraId="6492DCBC" w14:textId="77777777" w:rsidR="00E407FD" w:rsidRPr="00E313D8" w:rsidRDefault="00E407FD" w:rsidP="00E407FD"/>
        </w:tc>
        <w:tc>
          <w:tcPr>
            <w:tcW w:w="1357" w:type="dxa"/>
          </w:tcPr>
          <w:p w14:paraId="712B108E" w14:textId="7617FDF5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1C2705E2" w14:textId="1CC8321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201970F7" w14:textId="04ED6C29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0B0F809C" w14:textId="4E851915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6CC5A215" w14:textId="29D8BB1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13CD85B3" w14:textId="77777777" w:rsidTr="00E407FD">
        <w:tc>
          <w:tcPr>
            <w:tcW w:w="2405" w:type="dxa"/>
          </w:tcPr>
          <w:p w14:paraId="00D8DC61" w14:textId="77777777" w:rsidR="00E407FD" w:rsidRPr="00E313D8" w:rsidRDefault="00E407FD" w:rsidP="00E407FD"/>
        </w:tc>
        <w:tc>
          <w:tcPr>
            <w:tcW w:w="1357" w:type="dxa"/>
          </w:tcPr>
          <w:p w14:paraId="1A8B1622" w14:textId="11768E87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64DCE639" w14:textId="47365B85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0979162E" w14:textId="235B0EAE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05548914" w14:textId="632021F4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171B77BF" w14:textId="7A8E21A4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  <w:tr w:rsidR="00E407FD" w:rsidRPr="00E313D8" w14:paraId="466762EB" w14:textId="77777777" w:rsidTr="00E407FD">
        <w:tc>
          <w:tcPr>
            <w:tcW w:w="2405" w:type="dxa"/>
          </w:tcPr>
          <w:p w14:paraId="4E8ED70E" w14:textId="77777777" w:rsidR="00E407FD" w:rsidRPr="00E313D8" w:rsidRDefault="00E407FD" w:rsidP="00E407FD"/>
        </w:tc>
        <w:tc>
          <w:tcPr>
            <w:tcW w:w="1357" w:type="dxa"/>
          </w:tcPr>
          <w:p w14:paraId="58DD024F" w14:textId="0C468186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204" w:type="dxa"/>
          </w:tcPr>
          <w:p w14:paraId="31AE82D1" w14:textId="0B61DBE1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382" w:type="dxa"/>
          </w:tcPr>
          <w:p w14:paraId="0EDD57E8" w14:textId="774EDC02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169" w:type="dxa"/>
          </w:tcPr>
          <w:p w14:paraId="5C8219CD" w14:textId="62C379FC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  <w:tc>
          <w:tcPr>
            <w:tcW w:w="1499" w:type="dxa"/>
          </w:tcPr>
          <w:p w14:paraId="0624A1FF" w14:textId="39AD8AF0" w:rsidR="00E407FD" w:rsidRPr="00E313D8" w:rsidRDefault="00E407FD" w:rsidP="00E407FD">
            <w:pPr>
              <w:jc w:val="center"/>
            </w:pPr>
            <w:r w:rsidRPr="00E313D8">
              <w:sym w:font="Wingdings" w:char="F0A8"/>
            </w:r>
          </w:p>
        </w:tc>
      </w:tr>
    </w:tbl>
    <w:p w14:paraId="57553E8C" w14:textId="77777777" w:rsidR="007259E4" w:rsidRDefault="007259E4" w:rsidP="007259E4"/>
    <w:p w14:paraId="27953A19" w14:textId="1207FBD8" w:rsidR="007259E4" w:rsidRPr="007259E4" w:rsidRDefault="007259E4" w:rsidP="007259E4">
      <w:pPr>
        <w:rPr>
          <w:u w:val="single"/>
        </w:rPr>
      </w:pPr>
      <w:r w:rsidRPr="007259E4">
        <w:rPr>
          <w:u w:val="single"/>
        </w:rPr>
        <w:t>Suggested mitigations to analyse</w:t>
      </w:r>
    </w:p>
    <w:p w14:paraId="22E2A7B4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Multi-factor authentication </w:t>
      </w:r>
    </w:p>
    <w:p w14:paraId="6C4856F7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Time-limited maintenance access </w:t>
      </w:r>
    </w:p>
    <w:p w14:paraId="2E3D32E0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Approval-based remote sessions </w:t>
      </w:r>
    </w:p>
    <w:p w14:paraId="7CD579A3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Continuous monitoring of remote connections </w:t>
      </w:r>
    </w:p>
    <w:p w14:paraId="24A8603F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Engineering workstation hardening </w:t>
      </w:r>
    </w:p>
    <w:p w14:paraId="6A811871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Endpoint protection </w:t>
      </w:r>
    </w:p>
    <w:p w14:paraId="759392CB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Network segmentation </w:t>
      </w:r>
    </w:p>
    <w:p w14:paraId="39737D98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Independent pH sensor </w:t>
      </w:r>
    </w:p>
    <w:p w14:paraId="1EA5EFD6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Safety PLC </w:t>
      </w:r>
    </w:p>
    <w:p w14:paraId="5EEEA062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Automatic trip logic </w:t>
      </w:r>
    </w:p>
    <w:p w14:paraId="038BBFEC" w14:textId="7777777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 xml:space="preserve">Pump shutdown </w:t>
      </w:r>
    </w:p>
    <w:p w14:paraId="22DEF847" w14:textId="4A0122F7" w:rsidR="007259E4" w:rsidRPr="007259E4" w:rsidRDefault="007259E4" w:rsidP="007259E4">
      <w:pPr>
        <w:pStyle w:val="ListParagraph"/>
        <w:numPr>
          <w:ilvl w:val="0"/>
          <w:numId w:val="34"/>
        </w:numPr>
      </w:pPr>
      <w:r w:rsidRPr="007259E4">
        <w:t>Valve isolation</w:t>
      </w:r>
      <w:r w:rsidR="00B62C04">
        <w:t xml:space="preserve"> </w:t>
      </w:r>
    </w:p>
    <w:p w14:paraId="7094044F" w14:textId="5BBDFEA5" w:rsidR="004333B6" w:rsidRPr="004333B6" w:rsidRDefault="00C457EC" w:rsidP="004333B6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Security Controls vs Safety Controls</w:t>
      </w:r>
    </w:p>
    <w:p w14:paraId="14C9BC50" w14:textId="77777777" w:rsidR="00C457EC" w:rsidRPr="00E313D8" w:rsidRDefault="00C457EC" w:rsidP="00E407FD">
      <w:r w:rsidRPr="00E313D8">
        <w:t>Security controls and safety controls do different things, but both may be needed.</w:t>
      </w:r>
    </w:p>
    <w:p w14:paraId="1A49FD5E" w14:textId="49FDB96E" w:rsidR="00C457EC" w:rsidRPr="00E313D8" w:rsidRDefault="00C457EC" w:rsidP="00E407FD">
      <w:r w:rsidRPr="00E313D8">
        <w:t>Complete the table</w:t>
      </w:r>
      <w:r w:rsidR="00E407FD" w:rsidRPr="00E313D8">
        <w:t xml:space="preserve"> (add more rows, if ne</w:t>
      </w:r>
      <w:r w:rsidR="00E313D8" w:rsidRPr="00E313D8">
        <w:t>cessary)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407FD" w:rsidRPr="00E313D8" w14:paraId="1CF5692A" w14:textId="77777777" w:rsidTr="00E407FD">
        <w:tc>
          <w:tcPr>
            <w:tcW w:w="2254" w:type="dxa"/>
            <w:shd w:val="clear" w:color="auto" w:fill="DAE9F7" w:themeFill="text2" w:themeFillTint="1A"/>
          </w:tcPr>
          <w:p w14:paraId="76EF1E3F" w14:textId="49552AB7" w:rsidR="00E407FD" w:rsidRPr="00E313D8" w:rsidRDefault="00E407FD" w:rsidP="00E407FD">
            <w:r w:rsidRPr="00E313D8">
              <w:t>Control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4E683C90" w14:textId="635489AB" w:rsidR="00E407FD" w:rsidRPr="00E313D8" w:rsidRDefault="00E407FD" w:rsidP="00E407FD">
            <w:r w:rsidRPr="00E313D8">
              <w:t>Security Control or Safety Control?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0FE84CE3" w14:textId="3D324122" w:rsidR="00E407FD" w:rsidRPr="00E313D8" w:rsidRDefault="00E407FD" w:rsidP="00E407FD">
            <w:r w:rsidRPr="00E313D8">
              <w:t>What Risk Does It Reduce?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5DDA5B82" w14:textId="4BF9914A" w:rsidR="00E407FD" w:rsidRPr="00E313D8" w:rsidRDefault="00E407FD" w:rsidP="00E407FD">
            <w:r w:rsidRPr="00E313D8">
              <w:t>What Happens If It Fails?</w:t>
            </w:r>
          </w:p>
        </w:tc>
      </w:tr>
      <w:tr w:rsidR="00E407FD" w:rsidRPr="00E313D8" w14:paraId="71BDDA61" w14:textId="77777777" w:rsidTr="00E407FD">
        <w:tc>
          <w:tcPr>
            <w:tcW w:w="2254" w:type="dxa"/>
          </w:tcPr>
          <w:p w14:paraId="0DD0290F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05C3CBCA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436DC5B8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65470CAB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</w:tr>
      <w:tr w:rsidR="00E407FD" w:rsidRPr="00E313D8" w14:paraId="294D6D6F" w14:textId="77777777" w:rsidTr="00E407FD">
        <w:tc>
          <w:tcPr>
            <w:tcW w:w="2254" w:type="dxa"/>
          </w:tcPr>
          <w:p w14:paraId="1B6FA869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259C90A6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0265F53E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1C7E0333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</w:tr>
      <w:tr w:rsidR="00E407FD" w:rsidRPr="00E313D8" w14:paraId="2DBD3E2E" w14:textId="77777777" w:rsidTr="00E407FD">
        <w:tc>
          <w:tcPr>
            <w:tcW w:w="2254" w:type="dxa"/>
          </w:tcPr>
          <w:p w14:paraId="1A6C04C2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3CFF3A41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266A96CC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14:paraId="6227D903" w14:textId="77777777" w:rsidR="00E407FD" w:rsidRPr="00E313D8" w:rsidRDefault="00E407FD" w:rsidP="00C457EC">
            <w:pPr>
              <w:rPr>
                <w:sz w:val="28"/>
                <w:szCs w:val="28"/>
              </w:rPr>
            </w:pPr>
          </w:p>
        </w:tc>
      </w:tr>
    </w:tbl>
    <w:p w14:paraId="407F41BE" w14:textId="77777777" w:rsidR="00E407FD" w:rsidRDefault="00E407FD" w:rsidP="00C457EC">
      <w:pPr>
        <w:rPr>
          <w:sz w:val="28"/>
          <w:szCs w:val="28"/>
        </w:rPr>
      </w:pPr>
    </w:p>
    <w:p w14:paraId="3192F325" w14:textId="750FC0E5" w:rsidR="00B62C04" w:rsidRPr="00B62C04" w:rsidRDefault="00B62C04" w:rsidP="00B62C04">
      <w:r>
        <w:t xml:space="preserve">Note: </w:t>
      </w:r>
      <w:r w:rsidRPr="00B62C04">
        <w:t xml:space="preserve">Some controls in this episode are </w:t>
      </w:r>
      <w:r w:rsidR="00685086">
        <w:t>cyber security</w:t>
      </w:r>
      <w:r w:rsidRPr="00B62C04">
        <w:t xml:space="preserve"> </w:t>
      </w:r>
      <w:proofErr w:type="gramStart"/>
      <w:r w:rsidRPr="00B62C04">
        <w:t>controls</w:t>
      </w:r>
      <w:proofErr w:type="gramEnd"/>
      <w:r w:rsidRPr="00B62C04">
        <w:t xml:space="preserve"> and some are safety controls. Students should identify which category each control belongs to and explain how they complement one another.</w:t>
      </w:r>
    </w:p>
    <w:p w14:paraId="20D3B018" w14:textId="613F80F3" w:rsidR="00C457EC" w:rsidRPr="00E313D8" w:rsidRDefault="00C457EC" w:rsidP="00486D55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lastRenderedPageBreak/>
        <w:t>Trade-Offs and Tensions</w:t>
      </w:r>
    </w:p>
    <w:p w14:paraId="74174D93" w14:textId="4CCD61C3" w:rsidR="00C457EC" w:rsidRPr="00E313D8" w:rsidRDefault="00685086" w:rsidP="00E313D8">
      <w:r>
        <w:t>Cyber security</w:t>
      </w:r>
      <w:r w:rsidR="00C457EC" w:rsidRPr="00E313D8">
        <w:t xml:space="preserve"> and safety goals may sometimes create tension.</w:t>
      </w:r>
    </w:p>
    <w:p w14:paraId="3D07FDD5" w14:textId="77777777" w:rsidR="00C457EC" w:rsidRPr="00E313D8" w:rsidRDefault="00C457EC" w:rsidP="00E313D8">
      <w:r w:rsidRPr="00E313D8">
        <w:t>Identify one tension in the episode.</w:t>
      </w:r>
    </w:p>
    <w:p w14:paraId="171DE14B" w14:textId="41896E05" w:rsidR="00852643" w:rsidRDefault="00C457EC" w:rsidP="00E313D8">
      <w:r w:rsidRPr="00E313D8">
        <w:t>Examples may include:</w:t>
      </w:r>
    </w:p>
    <w:p w14:paraId="3EE0A786" w14:textId="6BE591E8" w:rsidR="00852643" w:rsidRPr="00852643" w:rsidRDefault="00852643" w:rsidP="00852643">
      <w:pPr>
        <w:pStyle w:val="ListParagraph"/>
        <w:numPr>
          <w:ilvl w:val="0"/>
          <w:numId w:val="35"/>
        </w:numPr>
      </w:pPr>
      <w:r w:rsidRPr="00852643">
        <w:t xml:space="preserve">Remote access convenience versus secure access control. </w:t>
      </w:r>
    </w:p>
    <w:p w14:paraId="4B879ED7" w14:textId="016E28C8" w:rsidR="00852643" w:rsidRPr="00852643" w:rsidRDefault="00852643" w:rsidP="00852643">
      <w:pPr>
        <w:pStyle w:val="ListParagraph"/>
        <w:numPr>
          <w:ilvl w:val="0"/>
          <w:numId w:val="35"/>
        </w:numPr>
      </w:pPr>
      <w:r w:rsidRPr="00852643">
        <w:t xml:space="preserve">Operational efficiency versus restricted maintenance access. </w:t>
      </w:r>
    </w:p>
    <w:p w14:paraId="2CE56BCF" w14:textId="5CB82E17" w:rsidR="00852643" w:rsidRPr="00852643" w:rsidRDefault="00852643" w:rsidP="00852643">
      <w:pPr>
        <w:pStyle w:val="ListParagraph"/>
        <w:numPr>
          <w:ilvl w:val="0"/>
          <w:numId w:val="35"/>
        </w:numPr>
      </w:pPr>
      <w:r w:rsidRPr="00852643">
        <w:t xml:space="preserve">System connectivity versus network segmentation. </w:t>
      </w:r>
    </w:p>
    <w:p w14:paraId="7865A589" w14:textId="4A0F726C" w:rsidR="00852643" w:rsidRPr="00852643" w:rsidRDefault="00852643" w:rsidP="00852643">
      <w:pPr>
        <w:pStyle w:val="ListParagraph"/>
        <w:numPr>
          <w:ilvl w:val="0"/>
          <w:numId w:val="35"/>
        </w:numPr>
      </w:pPr>
      <w:r w:rsidRPr="00852643">
        <w:t xml:space="preserve">Automation versus independent safety protection. </w:t>
      </w:r>
    </w:p>
    <w:p w14:paraId="0FC5DD3B" w14:textId="5DBF654F" w:rsidR="00852643" w:rsidRDefault="00852643" w:rsidP="00852643">
      <w:pPr>
        <w:pStyle w:val="ListParagraph"/>
        <w:numPr>
          <w:ilvl w:val="0"/>
          <w:numId w:val="35"/>
        </w:numPr>
      </w:pPr>
      <w:r w:rsidRPr="00852643">
        <w:t>Availability of remote support versus risk of trusted-path compromise.</w:t>
      </w:r>
    </w:p>
    <w:p w14:paraId="7AFC13F1" w14:textId="01615DF4" w:rsidR="00C457EC" w:rsidRPr="00C53342" w:rsidRDefault="00C457EC" w:rsidP="00486D55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What is the tension?</w:t>
      </w:r>
    </w:p>
    <w:p w14:paraId="1B38E958" w14:textId="2266BB68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Why is it difficult to resolve?</w:t>
      </w:r>
    </w:p>
    <w:p w14:paraId="0A7D3A74" w14:textId="0BDCDCAF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How should it be managed?</w:t>
      </w:r>
    </w:p>
    <w:p w14:paraId="63E15839" w14:textId="330ACDD0" w:rsidR="00C457EC" w:rsidRPr="00E313D8" w:rsidRDefault="00C457EC" w:rsidP="00C457EC">
      <w:pPr>
        <w:rPr>
          <w:sz w:val="28"/>
          <w:szCs w:val="28"/>
        </w:rPr>
      </w:pPr>
    </w:p>
    <w:p w14:paraId="570262D7" w14:textId="242D932F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Security-Informed Safety Reflection</w:t>
      </w:r>
    </w:p>
    <w:p w14:paraId="1196B923" w14:textId="77777777" w:rsidR="00C457EC" w:rsidRPr="00E313D8" w:rsidRDefault="00C457EC" w:rsidP="00E313D8">
      <w:r w:rsidRPr="00E313D8">
        <w:t>Answer the following questions.</w:t>
      </w:r>
    </w:p>
    <w:p w14:paraId="5E491DD3" w14:textId="063009EB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 xml:space="preserve">Why is this scenario not only a </w:t>
      </w:r>
      <w:r w:rsidR="00685086">
        <w:rPr>
          <w:rFonts w:asciiTheme="minorHAnsi" w:hAnsiTheme="minorHAnsi"/>
          <w:b/>
          <w:bCs/>
          <w:sz w:val="24"/>
          <w:szCs w:val="24"/>
        </w:rPr>
        <w:t>cyber security</w:t>
      </w:r>
      <w:r w:rsidRPr="00C53342">
        <w:rPr>
          <w:rFonts w:asciiTheme="minorHAnsi" w:hAnsiTheme="minorHAnsi"/>
          <w:b/>
          <w:bCs/>
          <w:sz w:val="24"/>
          <w:szCs w:val="24"/>
        </w:rPr>
        <w:t xml:space="preserve"> problem?</w:t>
      </w:r>
    </w:p>
    <w:p w14:paraId="3960CB04" w14:textId="175BBF6F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Why is this scenario not only a safety problem?</w:t>
      </w:r>
    </w:p>
    <w:p w14:paraId="62E8DB93" w14:textId="483457C9" w:rsidR="00C457EC" w:rsidRPr="00C53342" w:rsidRDefault="00C457EC" w:rsidP="00CD55DD">
      <w:pPr>
        <w:pStyle w:val="Heading1"/>
        <w:numPr>
          <w:ilvl w:val="1"/>
          <w:numId w:val="22"/>
        </w:numPr>
        <w:rPr>
          <w:rFonts w:asciiTheme="minorHAnsi" w:hAnsiTheme="minorHAnsi"/>
          <w:b/>
          <w:bCs/>
          <w:sz w:val="24"/>
          <w:szCs w:val="24"/>
        </w:rPr>
      </w:pPr>
      <w:r w:rsidRPr="00C53342">
        <w:rPr>
          <w:rFonts w:asciiTheme="minorHAnsi" w:hAnsiTheme="minorHAnsi"/>
          <w:b/>
          <w:bCs/>
          <w:sz w:val="24"/>
          <w:szCs w:val="24"/>
        </w:rPr>
        <w:t>What does this episode teach about Security-Informed Safety?</w:t>
      </w:r>
    </w:p>
    <w:p w14:paraId="2022D8BA" w14:textId="1B189D14" w:rsidR="00C457EC" w:rsidRPr="00E313D8" w:rsidRDefault="00C457EC" w:rsidP="00C457EC">
      <w:pPr>
        <w:rPr>
          <w:sz w:val="28"/>
          <w:szCs w:val="28"/>
        </w:rPr>
      </w:pPr>
    </w:p>
    <w:p w14:paraId="73E11409" w14:textId="33935E8E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Group Discussion Task</w:t>
      </w:r>
    </w:p>
    <w:p w14:paraId="1CCA8D84" w14:textId="77777777" w:rsidR="00C457EC" w:rsidRPr="00E313D8" w:rsidRDefault="00C457EC" w:rsidP="00E313D8">
      <w:r w:rsidRPr="00E313D8">
        <w:t>In small groups, discuss the following.</w:t>
      </w:r>
    </w:p>
    <w:p w14:paraId="21A3B854" w14:textId="77777777" w:rsidR="00C457EC" w:rsidRPr="00E313D8" w:rsidRDefault="00C457EC" w:rsidP="00E313D8">
      <w:pPr>
        <w:rPr>
          <w:b/>
          <w:bCs/>
          <w:u w:val="single"/>
        </w:rPr>
      </w:pPr>
      <w:r w:rsidRPr="00E313D8">
        <w:rPr>
          <w:b/>
          <w:bCs/>
          <w:u w:val="single"/>
        </w:rPr>
        <w:t>Task</w:t>
      </w:r>
    </w:p>
    <w:p w14:paraId="25EE4B6E" w14:textId="77777777" w:rsidR="00F266B4" w:rsidRDefault="00F266B4" w:rsidP="00E313D8">
      <w:r w:rsidRPr="00F266B4">
        <w:t>You are advising the municipal water utility after the incident described in the episode.</w:t>
      </w:r>
    </w:p>
    <w:p w14:paraId="45F1EF8E" w14:textId="6A67A9E9" w:rsidR="00C457EC" w:rsidRPr="00E313D8" w:rsidRDefault="00C457EC" w:rsidP="00E313D8">
      <w:r w:rsidRPr="00E313D8">
        <w:t>Prepare three recommendations:</w:t>
      </w:r>
    </w:p>
    <w:p w14:paraId="6D7FFC4A" w14:textId="77777777" w:rsidR="00C457EC" w:rsidRPr="00E313D8" w:rsidRDefault="00C457EC" w:rsidP="00E313D8">
      <w:pPr>
        <w:pStyle w:val="ListParagraph"/>
        <w:numPr>
          <w:ilvl w:val="0"/>
          <w:numId w:val="26"/>
        </w:numPr>
      </w:pPr>
      <w:r w:rsidRPr="00E313D8">
        <w:t>One recommendation to reduce the likelihood of the cyber event.</w:t>
      </w:r>
    </w:p>
    <w:p w14:paraId="61FE9DB0" w14:textId="77777777" w:rsidR="00C457EC" w:rsidRPr="00E313D8" w:rsidRDefault="00C457EC" w:rsidP="00E313D8">
      <w:pPr>
        <w:pStyle w:val="ListParagraph"/>
        <w:numPr>
          <w:ilvl w:val="0"/>
          <w:numId w:val="26"/>
        </w:numPr>
      </w:pPr>
      <w:r w:rsidRPr="00E313D8">
        <w:t>One recommendation to detect or identify the developing hazard.</w:t>
      </w:r>
    </w:p>
    <w:p w14:paraId="7FF45E0C" w14:textId="77777777" w:rsidR="00C457EC" w:rsidRPr="00E313D8" w:rsidRDefault="00C457EC" w:rsidP="00E313D8">
      <w:pPr>
        <w:pStyle w:val="ListParagraph"/>
        <w:numPr>
          <w:ilvl w:val="0"/>
          <w:numId w:val="26"/>
        </w:numPr>
      </w:pPr>
      <w:r w:rsidRPr="00E313D8">
        <w:lastRenderedPageBreak/>
        <w:t>One recommendation to reduce harm if the hazard occurs.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13D8" w:rsidRPr="00E313D8" w14:paraId="5ECADD5A" w14:textId="77777777" w:rsidTr="00E313D8">
        <w:tc>
          <w:tcPr>
            <w:tcW w:w="3005" w:type="dxa"/>
            <w:shd w:val="clear" w:color="auto" w:fill="DAE9F7" w:themeFill="text2" w:themeFillTint="1A"/>
          </w:tcPr>
          <w:p w14:paraId="6075C94F" w14:textId="201898BB" w:rsidR="00E313D8" w:rsidRPr="00E313D8" w:rsidRDefault="00E313D8" w:rsidP="00E313D8">
            <w:r w:rsidRPr="00E313D8">
              <w:t>Recommendation Type</w:t>
            </w:r>
          </w:p>
        </w:tc>
        <w:tc>
          <w:tcPr>
            <w:tcW w:w="3005" w:type="dxa"/>
            <w:shd w:val="clear" w:color="auto" w:fill="DAE9F7" w:themeFill="text2" w:themeFillTint="1A"/>
          </w:tcPr>
          <w:p w14:paraId="21B8D709" w14:textId="6AA7FE4B" w:rsidR="00E313D8" w:rsidRPr="00E313D8" w:rsidRDefault="00E313D8" w:rsidP="00E313D8">
            <w:r w:rsidRPr="00E313D8">
              <w:t>Recommendation</w:t>
            </w:r>
          </w:p>
        </w:tc>
        <w:tc>
          <w:tcPr>
            <w:tcW w:w="3006" w:type="dxa"/>
            <w:shd w:val="clear" w:color="auto" w:fill="DAE9F7" w:themeFill="text2" w:themeFillTint="1A"/>
          </w:tcPr>
          <w:p w14:paraId="4B1E26FF" w14:textId="49D38492" w:rsidR="00E313D8" w:rsidRPr="00E313D8" w:rsidRDefault="00E313D8" w:rsidP="00E313D8">
            <w:r w:rsidRPr="00E313D8">
              <w:t>Justification</w:t>
            </w:r>
          </w:p>
        </w:tc>
      </w:tr>
      <w:tr w:rsidR="00E313D8" w:rsidRPr="00E313D8" w14:paraId="3C4A67D7" w14:textId="77777777" w:rsidTr="00E313D8">
        <w:tc>
          <w:tcPr>
            <w:tcW w:w="3005" w:type="dxa"/>
            <w:shd w:val="clear" w:color="auto" w:fill="DAE9F7" w:themeFill="text2" w:themeFillTint="1A"/>
          </w:tcPr>
          <w:p w14:paraId="279AA1EF" w14:textId="4AC8D4C3" w:rsidR="00E313D8" w:rsidRPr="00E313D8" w:rsidRDefault="00E313D8" w:rsidP="00E313D8">
            <w:r w:rsidRPr="00E313D8">
              <w:t>Reduce likelihood</w:t>
            </w:r>
          </w:p>
        </w:tc>
        <w:tc>
          <w:tcPr>
            <w:tcW w:w="3005" w:type="dxa"/>
          </w:tcPr>
          <w:p w14:paraId="7243184D" w14:textId="77777777" w:rsidR="00E313D8" w:rsidRPr="00E313D8" w:rsidRDefault="00E313D8" w:rsidP="00E313D8"/>
        </w:tc>
        <w:tc>
          <w:tcPr>
            <w:tcW w:w="3006" w:type="dxa"/>
          </w:tcPr>
          <w:p w14:paraId="130830F2" w14:textId="77777777" w:rsidR="00E313D8" w:rsidRPr="00E313D8" w:rsidRDefault="00E313D8" w:rsidP="00E313D8"/>
        </w:tc>
      </w:tr>
      <w:tr w:rsidR="00E313D8" w:rsidRPr="00E313D8" w14:paraId="6EF0FF8D" w14:textId="77777777" w:rsidTr="00E313D8">
        <w:tc>
          <w:tcPr>
            <w:tcW w:w="3005" w:type="dxa"/>
            <w:shd w:val="clear" w:color="auto" w:fill="DAE9F7" w:themeFill="text2" w:themeFillTint="1A"/>
          </w:tcPr>
          <w:p w14:paraId="0D7E783A" w14:textId="15972C90" w:rsidR="00E313D8" w:rsidRPr="00E313D8" w:rsidRDefault="00E313D8" w:rsidP="00E313D8">
            <w:r w:rsidRPr="00E313D8">
              <w:t>Detect hazard</w:t>
            </w:r>
          </w:p>
        </w:tc>
        <w:tc>
          <w:tcPr>
            <w:tcW w:w="3005" w:type="dxa"/>
          </w:tcPr>
          <w:p w14:paraId="47D709BC" w14:textId="77777777" w:rsidR="00E313D8" w:rsidRPr="00E313D8" w:rsidRDefault="00E313D8" w:rsidP="00E313D8"/>
        </w:tc>
        <w:tc>
          <w:tcPr>
            <w:tcW w:w="3006" w:type="dxa"/>
          </w:tcPr>
          <w:p w14:paraId="1F9D41C6" w14:textId="77777777" w:rsidR="00E313D8" w:rsidRPr="00E313D8" w:rsidRDefault="00E313D8" w:rsidP="00E313D8"/>
        </w:tc>
      </w:tr>
      <w:tr w:rsidR="00E313D8" w:rsidRPr="00E313D8" w14:paraId="40038D1A" w14:textId="77777777" w:rsidTr="00E313D8">
        <w:tc>
          <w:tcPr>
            <w:tcW w:w="3005" w:type="dxa"/>
            <w:shd w:val="clear" w:color="auto" w:fill="DAE9F7" w:themeFill="text2" w:themeFillTint="1A"/>
          </w:tcPr>
          <w:p w14:paraId="2E88AE06" w14:textId="63953D1E" w:rsidR="00E313D8" w:rsidRPr="00E313D8" w:rsidRDefault="00E313D8" w:rsidP="00E313D8">
            <w:r w:rsidRPr="00E313D8">
              <w:t>Reduce harm</w:t>
            </w:r>
          </w:p>
        </w:tc>
        <w:tc>
          <w:tcPr>
            <w:tcW w:w="3005" w:type="dxa"/>
          </w:tcPr>
          <w:p w14:paraId="4C88E1F0" w14:textId="77777777" w:rsidR="00E313D8" w:rsidRPr="00E313D8" w:rsidRDefault="00E313D8" w:rsidP="00E313D8"/>
        </w:tc>
        <w:tc>
          <w:tcPr>
            <w:tcW w:w="3006" w:type="dxa"/>
          </w:tcPr>
          <w:p w14:paraId="3A509226" w14:textId="77777777" w:rsidR="00E313D8" w:rsidRPr="00E313D8" w:rsidRDefault="00E313D8" w:rsidP="00E313D8"/>
        </w:tc>
      </w:tr>
    </w:tbl>
    <w:p w14:paraId="481EF727" w14:textId="379F3824" w:rsidR="00C457EC" w:rsidRPr="00E313D8" w:rsidRDefault="00C457EC" w:rsidP="00C457EC">
      <w:pPr>
        <w:rPr>
          <w:sz w:val="28"/>
          <w:szCs w:val="28"/>
        </w:rPr>
      </w:pPr>
    </w:p>
    <w:p w14:paraId="66FC6EBA" w14:textId="580BDDB2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Short Written Response</w:t>
      </w:r>
    </w:p>
    <w:p w14:paraId="7D30D46C" w14:textId="77777777" w:rsidR="00C457EC" w:rsidRPr="00E313D8" w:rsidRDefault="00C457EC" w:rsidP="00E313D8">
      <w:r w:rsidRPr="00E313D8">
        <w:t>Write a short answer, approximately 150–250 words.</w:t>
      </w:r>
    </w:p>
    <w:p w14:paraId="4AC6214D" w14:textId="23EC4FA4" w:rsidR="00C457EC" w:rsidRPr="00E313D8" w:rsidRDefault="00C457EC" w:rsidP="00E313D8">
      <w:r w:rsidRPr="00E313D8">
        <w:t xml:space="preserve">Explain how the episode demonstrates the relationship between </w:t>
      </w:r>
      <w:r w:rsidR="00685086">
        <w:t>cyber security</w:t>
      </w:r>
      <w:r w:rsidRPr="00E313D8">
        <w:t>, safety, and operational decision-making.</w:t>
      </w:r>
    </w:p>
    <w:p w14:paraId="1BF290FF" w14:textId="775C76CA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t>Optional Extension Task</w:t>
      </w:r>
    </w:p>
    <w:p w14:paraId="43B145CD" w14:textId="77777777" w:rsidR="00C457EC" w:rsidRPr="00E313D8" w:rsidRDefault="00C457EC" w:rsidP="00E313D8">
      <w:r w:rsidRPr="00E313D8">
        <w:t>Choose one of the following.</w:t>
      </w:r>
    </w:p>
    <w:p w14:paraId="02CFA809" w14:textId="77777777" w:rsidR="00C457EC" w:rsidRPr="00E313D8" w:rsidRDefault="00C457EC" w:rsidP="00E313D8">
      <w:r w:rsidRPr="00E313D8">
        <w:rPr>
          <w:b/>
          <w:bCs/>
          <w:u w:val="single"/>
        </w:rPr>
        <w:t>Option A</w:t>
      </w:r>
      <w:r w:rsidRPr="00E313D8">
        <w:rPr>
          <w:b/>
          <w:bCs/>
        </w:rPr>
        <w:t>:</w:t>
      </w:r>
      <w:r w:rsidRPr="00E313D8">
        <w:t xml:space="preserve"> Improve the Architecture</w:t>
      </w:r>
    </w:p>
    <w:p w14:paraId="736E1D96" w14:textId="77777777" w:rsidR="00C457EC" w:rsidRPr="00E313D8" w:rsidRDefault="00C457EC" w:rsidP="00E313D8">
      <w:r w:rsidRPr="00E313D8">
        <w:t>Suggest one change to the system architecture that would reduce cyber-to-physical risk.</w:t>
      </w:r>
    </w:p>
    <w:p w14:paraId="00FE4BC5" w14:textId="77777777" w:rsidR="00E313D8" w:rsidRPr="00E313D8" w:rsidRDefault="00E313D8" w:rsidP="00E313D8"/>
    <w:p w14:paraId="4689C004" w14:textId="77777777" w:rsidR="00C457EC" w:rsidRPr="00E313D8" w:rsidRDefault="00C457EC" w:rsidP="00E313D8">
      <w:r w:rsidRPr="00E313D8">
        <w:rPr>
          <w:b/>
          <w:bCs/>
          <w:u w:val="single"/>
        </w:rPr>
        <w:t>Option B:</w:t>
      </w:r>
      <w:r w:rsidRPr="00E313D8">
        <w:t xml:space="preserve"> Improve the Incident Response Plan</w:t>
      </w:r>
    </w:p>
    <w:p w14:paraId="2D982B6D" w14:textId="77777777" w:rsidR="00C457EC" w:rsidRPr="00E313D8" w:rsidRDefault="00C457EC" w:rsidP="00E313D8">
      <w:r w:rsidRPr="00E313D8">
        <w:t>Suggest one change to the incident response process that would improve safety during recovery.</w:t>
      </w:r>
    </w:p>
    <w:p w14:paraId="1BA85334" w14:textId="77777777" w:rsidR="00E313D8" w:rsidRPr="00E313D8" w:rsidRDefault="00E313D8" w:rsidP="00E313D8"/>
    <w:p w14:paraId="0146C33F" w14:textId="77777777" w:rsidR="00C457EC" w:rsidRPr="00E313D8" w:rsidRDefault="00C457EC" w:rsidP="00E313D8">
      <w:r w:rsidRPr="00E313D8">
        <w:rPr>
          <w:b/>
          <w:bCs/>
          <w:u w:val="single"/>
        </w:rPr>
        <w:t>Option C:</w:t>
      </w:r>
      <w:r w:rsidRPr="00E313D8">
        <w:t xml:space="preserve"> Improve Human Decision-Making</w:t>
      </w:r>
    </w:p>
    <w:p w14:paraId="12BCEEC7" w14:textId="77777777" w:rsidR="00C457EC" w:rsidRPr="00E313D8" w:rsidRDefault="00C457EC" w:rsidP="00E313D8">
      <w:r w:rsidRPr="00E313D8">
        <w:t>Suggest one way to support operators, engineers, clinicians, or other staff during degraded operation.</w:t>
      </w:r>
    </w:p>
    <w:p w14:paraId="742EEFAF" w14:textId="77777777" w:rsidR="004A58A8" w:rsidRDefault="004A58A8" w:rsidP="00E313D8"/>
    <w:p w14:paraId="74A2E1F0" w14:textId="77777777" w:rsidR="004A58A8" w:rsidRPr="004A58A8" w:rsidRDefault="004A58A8" w:rsidP="004A58A8">
      <w:r w:rsidRPr="004A58A8">
        <w:rPr>
          <w:b/>
          <w:bCs/>
          <w:u w:val="single"/>
        </w:rPr>
        <w:t>Option D:</w:t>
      </w:r>
      <w:r w:rsidRPr="004A58A8">
        <w:t xml:space="preserve"> Improve the Safety Instrumented Function</w:t>
      </w:r>
    </w:p>
    <w:p w14:paraId="329844ED" w14:textId="6741478C" w:rsidR="004A58A8" w:rsidRPr="004A58A8" w:rsidRDefault="004A58A8" w:rsidP="004A58A8">
      <w:r w:rsidRPr="004A58A8">
        <w:t>Propose one additional independent safety measure that could further reduce the consequences of excessive sodium hydroxide dosing.</w:t>
      </w:r>
    </w:p>
    <w:p w14:paraId="0EF71FC4" w14:textId="31462E3A" w:rsidR="00C457EC" w:rsidRPr="00E313D8" w:rsidRDefault="00C457EC" w:rsidP="00C457EC">
      <w:pPr>
        <w:rPr>
          <w:sz w:val="28"/>
          <w:szCs w:val="28"/>
        </w:rPr>
      </w:pPr>
    </w:p>
    <w:p w14:paraId="398A669D" w14:textId="2177869B" w:rsidR="00C457EC" w:rsidRPr="00E313D8" w:rsidRDefault="00C457EC" w:rsidP="00CD55DD">
      <w:pPr>
        <w:pStyle w:val="Heading1"/>
        <w:numPr>
          <w:ilvl w:val="0"/>
          <w:numId w:val="22"/>
        </w:numPr>
        <w:rPr>
          <w:rFonts w:asciiTheme="minorHAnsi" w:hAnsiTheme="minorHAnsi"/>
          <w:b/>
          <w:bCs/>
          <w:sz w:val="32"/>
          <w:szCs w:val="32"/>
        </w:rPr>
      </w:pPr>
      <w:r w:rsidRPr="00E313D8">
        <w:rPr>
          <w:rFonts w:asciiTheme="minorHAnsi" w:hAnsiTheme="minorHAnsi"/>
          <w:b/>
          <w:bCs/>
          <w:sz w:val="32"/>
          <w:szCs w:val="32"/>
        </w:rPr>
        <w:lastRenderedPageBreak/>
        <w:t>Checklist Before Submission</w:t>
      </w:r>
    </w:p>
    <w:p w14:paraId="0D8F68A9" w14:textId="77777777" w:rsidR="00C457EC" w:rsidRPr="00E313D8" w:rsidRDefault="00C457EC" w:rsidP="00CD55DD">
      <w:r w:rsidRPr="00E313D8">
        <w:t>Before submitting, check that you have:</w:t>
      </w:r>
    </w:p>
    <w:p w14:paraId="51AEC3C8" w14:textId="4E81F948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identified the cyber event</w:t>
      </w:r>
    </w:p>
    <w:p w14:paraId="3899A5D3" w14:textId="6B451C37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identified the hazard</w:t>
      </w:r>
    </w:p>
    <w:p w14:paraId="797B6524" w14:textId="55586636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distinguished hazard from harm</w:t>
      </w:r>
    </w:p>
    <w:p w14:paraId="0DE41FF3" w14:textId="3B5605C0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completed the hazard-threat map</w:t>
      </w:r>
    </w:p>
    <w:p w14:paraId="03AA6926" w14:textId="6E27724F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completed the cyber-to-physical pathway</w:t>
      </w:r>
    </w:p>
    <w:p w14:paraId="3B908F4D" w14:textId="7A593F8D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proposed incident response actions</w:t>
      </w:r>
    </w:p>
    <w:p w14:paraId="33D6552A" w14:textId="4CE7F1FE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analysed mitigations</w:t>
      </w:r>
    </w:p>
    <w:p w14:paraId="408DFE14" w14:textId="793B7B28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considered both security and safety controls</w:t>
      </w:r>
    </w:p>
    <w:p w14:paraId="22592C98" w14:textId="79F09E38" w:rsidR="00C457EC" w:rsidRPr="00E313D8" w:rsidRDefault="00C457EC" w:rsidP="00CD55DD">
      <w:pPr>
        <w:pStyle w:val="ListParagraph"/>
        <w:numPr>
          <w:ilvl w:val="0"/>
          <w:numId w:val="23"/>
        </w:numPr>
      </w:pPr>
      <w:r w:rsidRPr="00E313D8">
        <w:t>explained the Security-Informed Safety lesson</w:t>
      </w:r>
    </w:p>
    <w:p w14:paraId="52108933" w14:textId="0173B20B" w:rsidR="00C457EC" w:rsidRPr="00E313D8" w:rsidRDefault="00C457EC" w:rsidP="00C457EC">
      <w:pPr>
        <w:rPr>
          <w:sz w:val="28"/>
          <w:szCs w:val="28"/>
        </w:rPr>
      </w:pPr>
    </w:p>
    <w:p w14:paraId="4A572F63" w14:textId="77777777" w:rsidR="00EF7FF7" w:rsidRPr="00E313D8" w:rsidRDefault="00EF7FF7" w:rsidP="00C457EC"/>
    <w:sectPr w:rsidR="00EF7FF7" w:rsidRPr="00E31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DC7"/>
    <w:multiLevelType w:val="hybridMultilevel"/>
    <w:tmpl w:val="7BDAC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413A8"/>
    <w:multiLevelType w:val="multilevel"/>
    <w:tmpl w:val="AB70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65336"/>
    <w:multiLevelType w:val="multilevel"/>
    <w:tmpl w:val="F316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523F7"/>
    <w:multiLevelType w:val="multilevel"/>
    <w:tmpl w:val="D3D6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D0658"/>
    <w:multiLevelType w:val="multilevel"/>
    <w:tmpl w:val="3D66D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351AF5"/>
    <w:multiLevelType w:val="multilevel"/>
    <w:tmpl w:val="C2A8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E1F21"/>
    <w:multiLevelType w:val="multilevel"/>
    <w:tmpl w:val="CF8E1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464B0"/>
    <w:multiLevelType w:val="hybridMultilevel"/>
    <w:tmpl w:val="1F545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C0282"/>
    <w:multiLevelType w:val="hybridMultilevel"/>
    <w:tmpl w:val="C4B284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244BB"/>
    <w:multiLevelType w:val="multilevel"/>
    <w:tmpl w:val="DE785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42508E"/>
    <w:multiLevelType w:val="hybridMultilevel"/>
    <w:tmpl w:val="4FDE4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60DE0"/>
    <w:multiLevelType w:val="multilevel"/>
    <w:tmpl w:val="15CE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0C1F39"/>
    <w:multiLevelType w:val="multilevel"/>
    <w:tmpl w:val="0CD2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AE369B"/>
    <w:multiLevelType w:val="hybridMultilevel"/>
    <w:tmpl w:val="59F45E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363CA"/>
    <w:multiLevelType w:val="hybridMultilevel"/>
    <w:tmpl w:val="1F705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F5D12"/>
    <w:multiLevelType w:val="multilevel"/>
    <w:tmpl w:val="B0CA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6B22D5"/>
    <w:multiLevelType w:val="multilevel"/>
    <w:tmpl w:val="F8EE4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938AA"/>
    <w:multiLevelType w:val="multilevel"/>
    <w:tmpl w:val="4712F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485C25"/>
    <w:multiLevelType w:val="multilevel"/>
    <w:tmpl w:val="7EA4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5B1F18"/>
    <w:multiLevelType w:val="hybridMultilevel"/>
    <w:tmpl w:val="2326C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E35E87"/>
    <w:multiLevelType w:val="multilevel"/>
    <w:tmpl w:val="5B18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854C8C"/>
    <w:multiLevelType w:val="multilevel"/>
    <w:tmpl w:val="D30E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881F34"/>
    <w:multiLevelType w:val="multilevel"/>
    <w:tmpl w:val="79A8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197E0D"/>
    <w:multiLevelType w:val="hybridMultilevel"/>
    <w:tmpl w:val="F9585A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D2DCF"/>
    <w:multiLevelType w:val="multilevel"/>
    <w:tmpl w:val="3748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91F72"/>
    <w:multiLevelType w:val="hybridMultilevel"/>
    <w:tmpl w:val="3FBC7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27FF0"/>
    <w:multiLevelType w:val="multilevel"/>
    <w:tmpl w:val="E9B6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E125F0"/>
    <w:multiLevelType w:val="multilevel"/>
    <w:tmpl w:val="1E1C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076B0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3C512CC"/>
    <w:multiLevelType w:val="multilevel"/>
    <w:tmpl w:val="C5DC0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FF27E2"/>
    <w:multiLevelType w:val="multilevel"/>
    <w:tmpl w:val="A02C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AA6200"/>
    <w:multiLevelType w:val="multilevel"/>
    <w:tmpl w:val="C458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562B84"/>
    <w:multiLevelType w:val="hybridMultilevel"/>
    <w:tmpl w:val="5BBCD2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66F32"/>
    <w:multiLevelType w:val="hybridMultilevel"/>
    <w:tmpl w:val="662AB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2571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85392503">
    <w:abstractNumId w:val="24"/>
  </w:num>
  <w:num w:numId="2" w16cid:durableId="260340275">
    <w:abstractNumId w:val="18"/>
  </w:num>
  <w:num w:numId="3" w16cid:durableId="1934898915">
    <w:abstractNumId w:val="17"/>
  </w:num>
  <w:num w:numId="4" w16cid:durableId="255940091">
    <w:abstractNumId w:val="26"/>
  </w:num>
  <w:num w:numId="5" w16cid:durableId="908001329">
    <w:abstractNumId w:val="15"/>
  </w:num>
  <w:num w:numId="6" w16cid:durableId="654918180">
    <w:abstractNumId w:val="3"/>
  </w:num>
  <w:num w:numId="7" w16cid:durableId="490147011">
    <w:abstractNumId w:val="12"/>
  </w:num>
  <w:num w:numId="8" w16cid:durableId="1742288785">
    <w:abstractNumId w:val="22"/>
  </w:num>
  <w:num w:numId="9" w16cid:durableId="302464100">
    <w:abstractNumId w:val="29"/>
  </w:num>
  <w:num w:numId="10" w16cid:durableId="33695167">
    <w:abstractNumId w:val="6"/>
  </w:num>
  <w:num w:numId="11" w16cid:durableId="852914670">
    <w:abstractNumId w:val="16"/>
  </w:num>
  <w:num w:numId="12" w16cid:durableId="744032115">
    <w:abstractNumId w:val="20"/>
  </w:num>
  <w:num w:numId="13" w16cid:durableId="999693881">
    <w:abstractNumId w:val="30"/>
  </w:num>
  <w:num w:numId="14" w16cid:durableId="779564964">
    <w:abstractNumId w:val="21"/>
  </w:num>
  <w:num w:numId="15" w16cid:durableId="1221550823">
    <w:abstractNumId w:val="28"/>
  </w:num>
  <w:num w:numId="16" w16cid:durableId="1726443724">
    <w:abstractNumId w:val="1"/>
  </w:num>
  <w:num w:numId="17" w16cid:durableId="2119060084">
    <w:abstractNumId w:val="9"/>
  </w:num>
  <w:num w:numId="18" w16cid:durableId="382140672">
    <w:abstractNumId w:val="31"/>
  </w:num>
  <w:num w:numId="19" w16cid:durableId="533881105">
    <w:abstractNumId w:val="4"/>
  </w:num>
  <w:num w:numId="20" w16cid:durableId="6832656">
    <w:abstractNumId w:val="5"/>
  </w:num>
  <w:num w:numId="21" w16cid:durableId="1465466958">
    <w:abstractNumId w:val="14"/>
  </w:num>
  <w:num w:numId="22" w16cid:durableId="718826846">
    <w:abstractNumId w:val="34"/>
  </w:num>
  <w:num w:numId="23" w16cid:durableId="1483348338">
    <w:abstractNumId w:val="19"/>
  </w:num>
  <w:num w:numId="24" w16cid:durableId="1182207449">
    <w:abstractNumId w:val="25"/>
  </w:num>
  <w:num w:numId="25" w16cid:durableId="522599811">
    <w:abstractNumId w:val="7"/>
  </w:num>
  <w:num w:numId="26" w16cid:durableId="1981303972">
    <w:abstractNumId w:val="33"/>
  </w:num>
  <w:num w:numId="27" w16cid:durableId="1022122079">
    <w:abstractNumId w:val="2"/>
  </w:num>
  <w:num w:numId="28" w16cid:durableId="1188712617">
    <w:abstractNumId w:val="10"/>
  </w:num>
  <w:num w:numId="29" w16cid:durableId="699090655">
    <w:abstractNumId w:val="13"/>
  </w:num>
  <w:num w:numId="30" w16cid:durableId="329719930">
    <w:abstractNumId w:val="8"/>
  </w:num>
  <w:num w:numId="31" w16cid:durableId="771096897">
    <w:abstractNumId w:val="11"/>
  </w:num>
  <w:num w:numId="32" w16cid:durableId="953636084">
    <w:abstractNumId w:val="23"/>
  </w:num>
  <w:num w:numId="33" w16cid:durableId="1703746422">
    <w:abstractNumId w:val="27"/>
  </w:num>
  <w:num w:numId="34" w16cid:durableId="1890654142">
    <w:abstractNumId w:val="32"/>
  </w:num>
  <w:num w:numId="35" w16cid:durableId="180882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DC"/>
    <w:rsid w:val="0004018D"/>
    <w:rsid w:val="000F62EA"/>
    <w:rsid w:val="001B42F6"/>
    <w:rsid w:val="001E0E95"/>
    <w:rsid w:val="00207ACF"/>
    <w:rsid w:val="00247A76"/>
    <w:rsid w:val="0026645D"/>
    <w:rsid w:val="00295F97"/>
    <w:rsid w:val="002B7BDC"/>
    <w:rsid w:val="00376F43"/>
    <w:rsid w:val="003C4CBC"/>
    <w:rsid w:val="003E4019"/>
    <w:rsid w:val="004333B6"/>
    <w:rsid w:val="00486D55"/>
    <w:rsid w:val="004A2DF2"/>
    <w:rsid w:val="004A58A8"/>
    <w:rsid w:val="00542A0C"/>
    <w:rsid w:val="0055673D"/>
    <w:rsid w:val="005C7B6A"/>
    <w:rsid w:val="00685086"/>
    <w:rsid w:val="00690E43"/>
    <w:rsid w:val="00711296"/>
    <w:rsid w:val="007259E4"/>
    <w:rsid w:val="00726789"/>
    <w:rsid w:val="00733965"/>
    <w:rsid w:val="007729AE"/>
    <w:rsid w:val="008216C3"/>
    <w:rsid w:val="00852643"/>
    <w:rsid w:val="00892C49"/>
    <w:rsid w:val="008D7475"/>
    <w:rsid w:val="009A22B9"/>
    <w:rsid w:val="00A454A7"/>
    <w:rsid w:val="00A91FD5"/>
    <w:rsid w:val="00AE04FC"/>
    <w:rsid w:val="00B62C04"/>
    <w:rsid w:val="00C34082"/>
    <w:rsid w:val="00C457EC"/>
    <w:rsid w:val="00C53342"/>
    <w:rsid w:val="00CD55DD"/>
    <w:rsid w:val="00D53BA9"/>
    <w:rsid w:val="00E313D8"/>
    <w:rsid w:val="00E407FD"/>
    <w:rsid w:val="00EA26CE"/>
    <w:rsid w:val="00EC413D"/>
    <w:rsid w:val="00EF7FF7"/>
    <w:rsid w:val="00F266B4"/>
    <w:rsid w:val="00F71451"/>
    <w:rsid w:val="00FB1156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A207C"/>
  <w15:chartTrackingRefBased/>
  <w15:docId w15:val="{EC70EB82-E397-441C-BFCC-3E4D09CF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8A8"/>
  </w:style>
  <w:style w:type="paragraph" w:styleId="Heading1">
    <w:name w:val="heading 1"/>
    <w:basedOn w:val="Normal"/>
    <w:next w:val="Normal"/>
    <w:link w:val="Heading1Char"/>
    <w:uiPriority w:val="9"/>
    <w:qFormat/>
    <w:rsid w:val="002B7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7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B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6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35c3da-39ae-4632-9ac1-afc2f25d2852}" enabled="0" method="" siteId="{5f35c3da-39ae-4632-9ac1-afc2f25d2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10</Pages>
  <Words>1271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Abroshan, Hossein</dc:creator>
  <cp:keywords/>
  <dc:description/>
  <cp:lastModifiedBy>Abroshan, Hossein</cp:lastModifiedBy>
  <cp:revision>43</cp:revision>
  <dcterms:created xsi:type="dcterms:W3CDTF">2026-06-12T18:37:00Z</dcterms:created>
  <dcterms:modified xsi:type="dcterms:W3CDTF">2026-07-15T16:21:00Z</dcterms:modified>
</cp:coreProperties>
</file>