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5622" w14:textId="511F146C" w:rsidR="002B7BDC" w:rsidRPr="00E313D8" w:rsidRDefault="002B7BDC" w:rsidP="002B7BDC">
      <w:pPr>
        <w:jc w:val="center"/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Security-Informed Safety Educational Resource</w:t>
      </w:r>
    </w:p>
    <w:p w14:paraId="57F7EDB3" w14:textId="77777777" w:rsidR="0004018D" w:rsidRPr="00E313D8" w:rsidRDefault="0004018D" w:rsidP="0004018D">
      <w:pPr>
        <w:jc w:val="center"/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Student Worksheet</w:t>
      </w:r>
    </w:p>
    <w:p w14:paraId="73CEBE21" w14:textId="52F754FB" w:rsidR="002B7BDC" w:rsidRDefault="002B7BDC" w:rsidP="0026645D">
      <w:pPr>
        <w:rPr>
          <w:sz w:val="28"/>
          <w:szCs w:val="28"/>
        </w:rPr>
      </w:pPr>
    </w:p>
    <w:p w14:paraId="205908D9" w14:textId="77777777" w:rsidR="00676C6C" w:rsidRDefault="00676C6C" w:rsidP="00676C6C">
      <w:pPr>
        <w:rPr>
          <w:b/>
          <w:bCs/>
        </w:rPr>
      </w:pPr>
      <w:r>
        <w:rPr>
          <w:b/>
          <w:bCs/>
        </w:rPr>
        <w:t>Student Name:</w:t>
      </w:r>
    </w:p>
    <w:p w14:paraId="69A2A9CD" w14:textId="01B8C717" w:rsidR="00676C6C" w:rsidRPr="00676C6C" w:rsidRDefault="00676C6C" w:rsidP="0026645D">
      <w:pPr>
        <w:rPr>
          <w:b/>
          <w:bCs/>
        </w:rPr>
      </w:pPr>
      <w:r>
        <w:rPr>
          <w:b/>
          <w:bCs/>
        </w:rPr>
        <w:t>Student ID:</w:t>
      </w:r>
    </w:p>
    <w:p w14:paraId="329F13E8" w14:textId="77777777" w:rsidR="00CE5C42" w:rsidRPr="009C4F9E" w:rsidRDefault="00CE5C42" w:rsidP="00CE5C42">
      <w:pPr>
        <w:rPr>
          <w:b/>
          <w:bCs/>
        </w:rPr>
      </w:pPr>
      <w:r w:rsidRPr="00962A27">
        <w:rPr>
          <w:b/>
          <w:bCs/>
        </w:rPr>
        <w:t xml:space="preserve">Episode Title: </w:t>
      </w:r>
      <w:r w:rsidRPr="009C4F9E">
        <w:t>Railway Signalling Patch Leading to Near-Collision (Patching, Safety Cases and Security-Informed Safety</w:t>
      </w:r>
      <w:r>
        <w:t>)</w:t>
      </w:r>
    </w:p>
    <w:p w14:paraId="5C146F88" w14:textId="072FF2E8" w:rsidR="0026645D" w:rsidRDefault="00CE5C42" w:rsidP="0026645D">
      <w:r w:rsidRPr="00962A27">
        <w:rPr>
          <w:b/>
          <w:bCs/>
        </w:rPr>
        <w:t xml:space="preserve">Associated Video: </w:t>
      </w:r>
      <w:r w:rsidRPr="00962A27">
        <w:t>Episode</w:t>
      </w:r>
      <w:r>
        <w:t xml:space="preserve"> 2</w:t>
      </w:r>
      <w:r w:rsidRPr="00962A27">
        <w:t xml:space="preserve"> - </w:t>
      </w:r>
      <w:r w:rsidRPr="009C4F9E">
        <w:t xml:space="preserve">Railway Signalling Patch Leading to Near-Collision </w:t>
      </w:r>
    </w:p>
    <w:p w14:paraId="1E9DA9F2" w14:textId="77777777" w:rsidR="00CE5C42" w:rsidRPr="00CE5C42" w:rsidRDefault="00CE5C42" w:rsidP="0026645D"/>
    <w:p w14:paraId="71E5D2FF" w14:textId="2D7E29C0" w:rsidR="00C457EC" w:rsidRPr="00E313D8" w:rsidRDefault="00C457EC" w:rsidP="0026645D">
      <w:pPr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Purpose of this Worksheet</w:t>
      </w:r>
    </w:p>
    <w:p w14:paraId="18DC79E0" w14:textId="6CA87D62" w:rsidR="00C457EC" w:rsidRPr="00E313D8" w:rsidRDefault="00C457EC" w:rsidP="0026645D">
      <w:r w:rsidRPr="00E313D8">
        <w:t xml:space="preserve">This worksheet helps you analyse how </w:t>
      </w:r>
      <w:r w:rsidR="00956320">
        <w:t>cyber security</w:t>
      </w:r>
      <w:r w:rsidRPr="00E313D8">
        <w:t xml:space="preserve"> events can create, worsen, or reveal safety risks in cyber-physical systems.</w:t>
      </w:r>
    </w:p>
    <w:p w14:paraId="5D3C35F4" w14:textId="77777777" w:rsidR="00C457EC" w:rsidRPr="00E313D8" w:rsidRDefault="00C457EC" w:rsidP="0026645D">
      <w:r w:rsidRPr="00E313D8">
        <w:t>You will examine:</w:t>
      </w:r>
    </w:p>
    <w:p w14:paraId="69EEB897" w14:textId="1C32E729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system being protected</w:t>
      </w:r>
    </w:p>
    <w:p w14:paraId="062C68BA" w14:textId="0817E4F7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 xml:space="preserve">the </w:t>
      </w:r>
      <w:r w:rsidR="00956320">
        <w:t>cyber security</w:t>
      </w:r>
      <w:r w:rsidRPr="00E313D8">
        <w:t xml:space="preserve"> event</w:t>
      </w:r>
    </w:p>
    <w:p w14:paraId="70BA6250" w14:textId="4E40E849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safety hazard</w:t>
      </w:r>
    </w:p>
    <w:p w14:paraId="395A807D" w14:textId="2B1C2817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possible consequences</w:t>
      </w:r>
    </w:p>
    <w:p w14:paraId="600004C3" w14:textId="723ABF96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appropriate incident response actions</w:t>
      </w:r>
    </w:p>
    <w:p w14:paraId="7BC3A65F" w14:textId="77777777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and suitable mitigation strategies.</w:t>
      </w:r>
    </w:p>
    <w:p w14:paraId="74F2B950" w14:textId="4DB004B0" w:rsidR="00C457EC" w:rsidRPr="00892C49" w:rsidRDefault="00C457EC" w:rsidP="00C457EC">
      <w:r w:rsidRPr="00E313D8">
        <w:t>The aim is not only to identify a cyberattack, but to understand how cyber events can influence physical processes, operational decisions, and safety outcomes.</w:t>
      </w:r>
    </w:p>
    <w:p w14:paraId="2ECC3389" w14:textId="18F650CC" w:rsidR="00733965" w:rsidRPr="00733965" w:rsidRDefault="00C457EC" w:rsidP="0073396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Scenario Summary</w:t>
      </w:r>
    </w:p>
    <w:p w14:paraId="0931AF45" w14:textId="7BF15C76" w:rsidR="0086693B" w:rsidRPr="0086693B" w:rsidRDefault="0086693B" w:rsidP="0086693B">
      <w:r w:rsidRPr="0086693B">
        <w:t xml:space="preserve">This episode explores a real-world scenario in which an emergency </w:t>
      </w:r>
      <w:r w:rsidR="00956320">
        <w:t>cyber security</w:t>
      </w:r>
      <w:r w:rsidRPr="0086693B">
        <w:t xml:space="preserve"> patch is deployed within an ETCS Level 2 signalling environment. While this update manages to alleviate a </w:t>
      </w:r>
      <w:r w:rsidR="00956320">
        <w:t>cyber security</w:t>
      </w:r>
      <w:r w:rsidRPr="0086693B">
        <w:t xml:space="preserve"> issue, lack of safety validation presents a unique potential operational risk. The resulting signalling degradation reduces train separation margins and creates a near-collision situation that is ultimately prevented by onboard ETCS protection.</w:t>
      </w:r>
    </w:p>
    <w:p w14:paraId="521DAF99" w14:textId="77777777" w:rsidR="0086693B" w:rsidRPr="0086693B" w:rsidRDefault="0086693B" w:rsidP="0086693B">
      <w:r w:rsidRPr="0086693B">
        <w:t>This episode is an example of a foundational tenet of Security-Informed Safety:</w:t>
      </w:r>
    </w:p>
    <w:p w14:paraId="57E67000" w14:textId="28B07275" w:rsidR="0086693B" w:rsidRPr="0086693B" w:rsidRDefault="0086693B" w:rsidP="0086693B">
      <w:pPr>
        <w:rPr>
          <w:b/>
          <w:bCs/>
        </w:rPr>
      </w:pPr>
      <w:r w:rsidRPr="0086693B">
        <w:rPr>
          <w:b/>
          <w:bCs/>
        </w:rPr>
        <w:t xml:space="preserve">Improving </w:t>
      </w:r>
      <w:r w:rsidR="00956320">
        <w:rPr>
          <w:b/>
          <w:bCs/>
        </w:rPr>
        <w:t>cyber security</w:t>
      </w:r>
      <w:r w:rsidRPr="0086693B">
        <w:rPr>
          <w:b/>
          <w:bCs/>
        </w:rPr>
        <w:t xml:space="preserve"> does not automatically improve safety. Operational railway systems that require change to achieve security objectives should be evaluated along with safety objectives.</w:t>
      </w:r>
    </w:p>
    <w:p w14:paraId="25A8E7F2" w14:textId="667D6145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lastRenderedPageBreak/>
        <w:t>System Context</w:t>
      </w:r>
    </w:p>
    <w:p w14:paraId="5BD6E90F" w14:textId="77777777" w:rsidR="00C457EC" w:rsidRPr="00892C49" w:rsidRDefault="00C457EC" w:rsidP="00892C49">
      <w:r w:rsidRPr="00892C49">
        <w:t>What system is being examined?</w:t>
      </w:r>
    </w:p>
    <w:p w14:paraId="49C6F1A8" w14:textId="3A18B806" w:rsidR="00C457EC" w:rsidRPr="00C53342" w:rsidRDefault="00956320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Cyber Security</w:t>
      </w:r>
      <w:r w:rsidR="00C457EC" w:rsidRPr="00C53342">
        <w:rPr>
          <w:rFonts w:asciiTheme="minorHAnsi" w:hAnsiTheme="minorHAnsi"/>
          <w:b/>
          <w:bCs/>
          <w:sz w:val="24"/>
          <w:szCs w:val="24"/>
        </w:rPr>
        <w:t xml:space="preserve"> Event</w:t>
      </w:r>
    </w:p>
    <w:p w14:paraId="7031A999" w14:textId="1E3D0FF5" w:rsidR="00C457EC" w:rsidRPr="00892C49" w:rsidRDefault="00C457EC" w:rsidP="00892C49">
      <w:r w:rsidRPr="00892C49">
        <w:t xml:space="preserve">What </w:t>
      </w:r>
      <w:r w:rsidR="00956320">
        <w:t>cyber security</w:t>
      </w:r>
      <w:r w:rsidRPr="00892C49">
        <w:t xml:space="preserve"> event, compromise, disruption, or security-driven action occurs?</w:t>
      </w:r>
    </w:p>
    <w:p w14:paraId="21123E42" w14:textId="42AE1DF6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Safety Concern</w:t>
      </w:r>
    </w:p>
    <w:p w14:paraId="230AF9C7" w14:textId="7B34908E" w:rsidR="00892C49" w:rsidRDefault="00C457EC" w:rsidP="00892C49">
      <w:r w:rsidRPr="00892C49">
        <w:t>What safety issue could result from the cyber event?</w:t>
      </w:r>
    </w:p>
    <w:p w14:paraId="48436952" w14:textId="413579D6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Main Security-Informed Safety Lesson</w:t>
      </w:r>
    </w:p>
    <w:p w14:paraId="5D2C55D1" w14:textId="77777777" w:rsidR="00C457EC" w:rsidRPr="00892C49" w:rsidRDefault="00C457EC" w:rsidP="00892C49">
      <w:r w:rsidRPr="00892C49">
        <w:t>What is the main lesson from this episode?</w:t>
      </w:r>
    </w:p>
    <w:p w14:paraId="56780941" w14:textId="3B8FDD0F" w:rsidR="00C457EC" w:rsidRPr="00E313D8" w:rsidRDefault="00C457EC" w:rsidP="00C457EC">
      <w:pPr>
        <w:rPr>
          <w:sz w:val="28"/>
          <w:szCs w:val="28"/>
        </w:rPr>
      </w:pPr>
    </w:p>
    <w:p w14:paraId="5607DBB4" w14:textId="283094E1" w:rsidR="00C457EC" w:rsidRPr="00E313D8" w:rsidRDefault="00C457EC" w:rsidP="00F71451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Key Assets and Dependencies</w:t>
      </w:r>
    </w:p>
    <w:p w14:paraId="0684611C" w14:textId="77777777" w:rsidR="00C457EC" w:rsidRDefault="00C457EC" w:rsidP="00E313D8">
      <w:r w:rsidRPr="00E313D8">
        <w:t>Identify the important assets and dependencies in the scenario.</w:t>
      </w:r>
    </w:p>
    <w:p w14:paraId="3E9ABBA8" w14:textId="77777777" w:rsidR="00E313D8" w:rsidRDefault="00E313D8" w:rsidP="00E313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13D8" w14:paraId="070B6DB1" w14:textId="77777777" w:rsidTr="00E313D8">
        <w:tc>
          <w:tcPr>
            <w:tcW w:w="3005" w:type="dxa"/>
            <w:shd w:val="clear" w:color="auto" w:fill="DAE9F7" w:themeFill="text2" w:themeFillTint="1A"/>
          </w:tcPr>
          <w:p w14:paraId="71DB9959" w14:textId="08C1CA15" w:rsidR="00E313D8" w:rsidRDefault="00E313D8" w:rsidP="00E313D8">
            <w:pPr>
              <w:jc w:val="center"/>
            </w:pPr>
            <w:r w:rsidRPr="003956A0">
              <w:t>Asset / System Component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1096ED56" w14:textId="0D72308B" w:rsidR="00E313D8" w:rsidRDefault="00E313D8" w:rsidP="00E313D8">
            <w:pPr>
              <w:jc w:val="center"/>
            </w:pPr>
            <w:r w:rsidRPr="003956A0">
              <w:t>Role in Normal Operation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091BB56B" w14:textId="70BCFEB6" w:rsidR="00E313D8" w:rsidRDefault="00E313D8" w:rsidP="00E313D8">
            <w:pPr>
              <w:jc w:val="center"/>
            </w:pPr>
            <w:r w:rsidRPr="003956A0">
              <w:t>Why It Matters for Safety</w:t>
            </w:r>
          </w:p>
        </w:tc>
      </w:tr>
      <w:tr w:rsidR="00E313D8" w14:paraId="46749F3D" w14:textId="77777777" w:rsidTr="00E313D8">
        <w:tc>
          <w:tcPr>
            <w:tcW w:w="3005" w:type="dxa"/>
          </w:tcPr>
          <w:p w14:paraId="5C7BCC08" w14:textId="77777777" w:rsidR="00E313D8" w:rsidRDefault="00E313D8" w:rsidP="00E313D8"/>
        </w:tc>
        <w:tc>
          <w:tcPr>
            <w:tcW w:w="3005" w:type="dxa"/>
          </w:tcPr>
          <w:p w14:paraId="144F399B" w14:textId="77777777" w:rsidR="00E313D8" w:rsidRDefault="00E313D8" w:rsidP="00E313D8"/>
        </w:tc>
        <w:tc>
          <w:tcPr>
            <w:tcW w:w="3006" w:type="dxa"/>
          </w:tcPr>
          <w:p w14:paraId="3E61BBF6" w14:textId="77777777" w:rsidR="00E313D8" w:rsidRDefault="00E313D8" w:rsidP="00E313D8"/>
        </w:tc>
      </w:tr>
      <w:tr w:rsidR="00E313D8" w14:paraId="05212CA8" w14:textId="77777777" w:rsidTr="00E313D8">
        <w:tc>
          <w:tcPr>
            <w:tcW w:w="3005" w:type="dxa"/>
          </w:tcPr>
          <w:p w14:paraId="030DBCF5" w14:textId="77777777" w:rsidR="00E313D8" w:rsidRDefault="00E313D8" w:rsidP="00E313D8"/>
        </w:tc>
        <w:tc>
          <w:tcPr>
            <w:tcW w:w="3005" w:type="dxa"/>
          </w:tcPr>
          <w:p w14:paraId="4116B5A8" w14:textId="77777777" w:rsidR="00E313D8" w:rsidRDefault="00E313D8" w:rsidP="00E313D8"/>
        </w:tc>
        <w:tc>
          <w:tcPr>
            <w:tcW w:w="3006" w:type="dxa"/>
          </w:tcPr>
          <w:p w14:paraId="1F43BFC8" w14:textId="77777777" w:rsidR="00E313D8" w:rsidRDefault="00E313D8" w:rsidP="00E313D8"/>
        </w:tc>
      </w:tr>
      <w:tr w:rsidR="00E313D8" w14:paraId="7633CEFD" w14:textId="77777777" w:rsidTr="00E313D8">
        <w:tc>
          <w:tcPr>
            <w:tcW w:w="3005" w:type="dxa"/>
          </w:tcPr>
          <w:p w14:paraId="64BAEA11" w14:textId="77777777" w:rsidR="00E313D8" w:rsidRDefault="00E313D8" w:rsidP="00E313D8"/>
        </w:tc>
        <w:tc>
          <w:tcPr>
            <w:tcW w:w="3005" w:type="dxa"/>
          </w:tcPr>
          <w:p w14:paraId="71B2817D" w14:textId="77777777" w:rsidR="00E313D8" w:rsidRDefault="00E313D8" w:rsidP="00E313D8"/>
        </w:tc>
        <w:tc>
          <w:tcPr>
            <w:tcW w:w="3006" w:type="dxa"/>
          </w:tcPr>
          <w:p w14:paraId="681E8727" w14:textId="77777777" w:rsidR="00E313D8" w:rsidRDefault="00E313D8" w:rsidP="00E313D8"/>
        </w:tc>
      </w:tr>
      <w:tr w:rsidR="00E313D8" w14:paraId="563427AB" w14:textId="77777777" w:rsidTr="00E313D8">
        <w:tc>
          <w:tcPr>
            <w:tcW w:w="3005" w:type="dxa"/>
          </w:tcPr>
          <w:p w14:paraId="3C98A85C" w14:textId="77777777" w:rsidR="00E313D8" w:rsidRDefault="00E313D8" w:rsidP="00E313D8"/>
        </w:tc>
        <w:tc>
          <w:tcPr>
            <w:tcW w:w="3005" w:type="dxa"/>
          </w:tcPr>
          <w:p w14:paraId="477FB35A" w14:textId="77777777" w:rsidR="00E313D8" w:rsidRDefault="00E313D8" w:rsidP="00E313D8"/>
        </w:tc>
        <w:tc>
          <w:tcPr>
            <w:tcW w:w="3006" w:type="dxa"/>
          </w:tcPr>
          <w:p w14:paraId="09106D0C" w14:textId="77777777" w:rsidR="00E313D8" w:rsidRDefault="00E313D8" w:rsidP="00E313D8"/>
        </w:tc>
      </w:tr>
    </w:tbl>
    <w:p w14:paraId="39BB5CC6" w14:textId="338C3362" w:rsidR="00C457EC" w:rsidRDefault="00C457EC" w:rsidP="00C457EC">
      <w:pPr>
        <w:rPr>
          <w:sz w:val="28"/>
          <w:szCs w:val="28"/>
        </w:rPr>
      </w:pPr>
    </w:p>
    <w:p w14:paraId="5C488933" w14:textId="77777777" w:rsidR="007729AE" w:rsidRPr="007729AE" w:rsidRDefault="007729AE" w:rsidP="007729AE">
      <w:r w:rsidRPr="007729AE">
        <w:t>Examples of asset/system components: Engineering Workstation, HMI, Pump, Sensor, Controller, etc.</w:t>
      </w:r>
    </w:p>
    <w:p w14:paraId="65C451FA" w14:textId="77777777" w:rsidR="007729AE" w:rsidRPr="007729AE" w:rsidRDefault="007729AE" w:rsidP="007729AE">
      <w:r w:rsidRPr="007729AE">
        <w:t>The assets can be mentioned in high-level or very detailed, depending on the purpose of your study.</w:t>
      </w:r>
    </w:p>
    <w:p w14:paraId="3789C59A" w14:textId="77777777" w:rsidR="007729AE" w:rsidRPr="007729AE" w:rsidRDefault="007729AE" w:rsidP="007729AE">
      <w:pPr>
        <w:rPr>
          <w:u w:val="single"/>
        </w:rPr>
      </w:pPr>
      <w:r w:rsidRPr="007729AE">
        <w:rPr>
          <w:u w:val="single"/>
        </w:rPr>
        <w:t>Suggested assets to consider</w:t>
      </w:r>
    </w:p>
    <w:p w14:paraId="3BC84D45" w14:textId="1320B0FC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WS-01 Engineering Workstation </w:t>
      </w:r>
    </w:p>
    <w:p w14:paraId="0E492DF4" w14:textId="02FD5315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RBC-01 Radio Block Centre </w:t>
      </w:r>
    </w:p>
    <w:p w14:paraId="2874B3F9" w14:textId="4F19515E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EI-01 Electronic Interlocking </w:t>
      </w:r>
    </w:p>
    <w:p w14:paraId="20291221" w14:textId="24849B57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GSM-R Railway Communication Network </w:t>
      </w:r>
    </w:p>
    <w:p w14:paraId="62A93814" w14:textId="6319F955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OBU-01 ETCS Onboard Unit / European Vital Computer </w:t>
      </w:r>
    </w:p>
    <w:p w14:paraId="10D94B08" w14:textId="5E627694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BAL-01 </w:t>
      </w:r>
      <w:proofErr w:type="spellStart"/>
      <w:r w:rsidRPr="00E860F4">
        <w:t>Eurobalise</w:t>
      </w:r>
      <w:proofErr w:type="spellEnd"/>
      <w:r w:rsidRPr="00E860F4">
        <w:t xml:space="preserve"> </w:t>
      </w:r>
    </w:p>
    <w:p w14:paraId="7B203DBB" w14:textId="590E2D8D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TMS-01 Traffic Management System </w:t>
      </w:r>
    </w:p>
    <w:p w14:paraId="1EED283F" w14:textId="1C9284A5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Signaller / Dispatcher Workstation </w:t>
      </w:r>
    </w:p>
    <w:p w14:paraId="0B2DAF5D" w14:textId="76CDE3E9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lastRenderedPageBreak/>
        <w:t xml:space="preserve">ETCS-equipped Train (TRN-01) </w:t>
      </w:r>
    </w:p>
    <w:p w14:paraId="72AD3848" w14:textId="6161C0DA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Train Braking System </w:t>
      </w:r>
    </w:p>
    <w:p w14:paraId="7A551684" w14:textId="1D477AEA" w:rsidR="00E860F4" w:rsidRP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Driver Machine Interface (DMI) </w:t>
      </w:r>
    </w:p>
    <w:p w14:paraId="2D4DC99B" w14:textId="24D3F17A" w:rsidR="00E860F4" w:rsidRDefault="00E860F4" w:rsidP="00E860F4">
      <w:pPr>
        <w:pStyle w:val="ListParagraph"/>
        <w:numPr>
          <w:ilvl w:val="0"/>
          <w:numId w:val="21"/>
        </w:numPr>
      </w:pPr>
      <w:r w:rsidRPr="00E860F4">
        <w:t xml:space="preserve">Safety Assurance Team </w:t>
      </w:r>
    </w:p>
    <w:p w14:paraId="6DE45D3B" w14:textId="107BB82B" w:rsidR="00D53A7A" w:rsidRPr="00E860F4" w:rsidRDefault="00D53A7A" w:rsidP="00E860F4">
      <w:pPr>
        <w:pStyle w:val="ListParagraph"/>
        <w:numPr>
          <w:ilvl w:val="0"/>
          <w:numId w:val="21"/>
        </w:numPr>
      </w:pPr>
      <w:r>
        <w:t>Change Approval Board</w:t>
      </w:r>
    </w:p>
    <w:p w14:paraId="63E2E840" w14:textId="27C98DAC" w:rsidR="00C457EC" w:rsidRPr="00E313D8" w:rsidRDefault="00C457EC" w:rsidP="00E860F4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Hazard–Threat Map</w:t>
      </w:r>
    </w:p>
    <w:p w14:paraId="12F4D4AA" w14:textId="77777777" w:rsidR="00C457EC" w:rsidRPr="00E313D8" w:rsidRDefault="00C457EC" w:rsidP="00E313D8">
      <w:r w:rsidRPr="00E313D8">
        <w:t>Complete the table below.</w:t>
      </w:r>
    </w:p>
    <w:p w14:paraId="558F496F" w14:textId="56E3718F" w:rsidR="00C457EC" w:rsidRPr="00E313D8" w:rsidRDefault="00C457EC" w:rsidP="00E313D8">
      <w:r w:rsidRPr="00E313D8">
        <w:t xml:space="preserve">A threat is a </w:t>
      </w:r>
      <w:r w:rsidR="00956320">
        <w:t>cyber security</w:t>
      </w:r>
      <w:r w:rsidRPr="00E313D8">
        <w:t>-related event or condition.</w:t>
      </w:r>
    </w:p>
    <w:p w14:paraId="750112B2" w14:textId="77777777" w:rsidR="00C457EC" w:rsidRPr="00E313D8" w:rsidRDefault="00C457EC" w:rsidP="00E313D8">
      <w:r w:rsidRPr="00E313D8">
        <w:t>A hazard is an unsafe system state or condition.</w:t>
      </w:r>
    </w:p>
    <w:p w14:paraId="45371BAB" w14:textId="77777777" w:rsidR="00C457EC" w:rsidRDefault="00C457EC" w:rsidP="00E313D8">
      <w:r w:rsidRPr="00E313D8">
        <w:t>Potential harm is the consequence that could affect people, equipment, services, or the environment.</w:t>
      </w:r>
    </w:p>
    <w:p w14:paraId="17EB744B" w14:textId="77777777" w:rsidR="0040539C" w:rsidRPr="0040539C" w:rsidRDefault="0040539C" w:rsidP="0040539C">
      <w:r w:rsidRPr="0040539C">
        <w:t>Students should distinguish between:</w:t>
      </w:r>
    </w:p>
    <w:p w14:paraId="3ED92E7F" w14:textId="127D3C1E" w:rsidR="0040539C" w:rsidRPr="0040539C" w:rsidRDefault="0040539C" w:rsidP="0040539C">
      <w:pPr>
        <w:pStyle w:val="ListParagraph"/>
        <w:numPr>
          <w:ilvl w:val="0"/>
          <w:numId w:val="38"/>
        </w:numPr>
      </w:pPr>
      <w:r w:rsidRPr="0040539C">
        <w:t xml:space="preserve">the security vulnerability </w:t>
      </w:r>
    </w:p>
    <w:p w14:paraId="2CD9A264" w14:textId="00714C51" w:rsidR="0040539C" w:rsidRPr="0040539C" w:rsidRDefault="0040539C" w:rsidP="0040539C">
      <w:pPr>
        <w:pStyle w:val="ListParagraph"/>
        <w:numPr>
          <w:ilvl w:val="0"/>
          <w:numId w:val="38"/>
        </w:numPr>
      </w:pPr>
      <w:r w:rsidRPr="0040539C">
        <w:t xml:space="preserve">the </w:t>
      </w:r>
      <w:r w:rsidR="00956320">
        <w:t>cyber security</w:t>
      </w:r>
      <w:r w:rsidRPr="0040539C">
        <w:t xml:space="preserve"> action</w:t>
      </w:r>
    </w:p>
    <w:p w14:paraId="3437B184" w14:textId="38E1CE35" w:rsidR="0040539C" w:rsidRPr="0040539C" w:rsidRDefault="0040539C" w:rsidP="0040539C">
      <w:pPr>
        <w:pStyle w:val="ListParagraph"/>
        <w:numPr>
          <w:ilvl w:val="0"/>
          <w:numId w:val="38"/>
        </w:numPr>
      </w:pPr>
      <w:r w:rsidRPr="0040539C">
        <w:t>the resulting signalling degradation</w:t>
      </w:r>
    </w:p>
    <w:p w14:paraId="57A1F0F7" w14:textId="202EA2ED" w:rsidR="0040539C" w:rsidRPr="0040539C" w:rsidRDefault="0040539C" w:rsidP="0040539C">
      <w:pPr>
        <w:pStyle w:val="ListParagraph"/>
        <w:numPr>
          <w:ilvl w:val="0"/>
          <w:numId w:val="38"/>
        </w:numPr>
      </w:pPr>
      <w:r w:rsidRPr="0040539C">
        <w:t>the hazard</w:t>
      </w:r>
    </w:p>
    <w:p w14:paraId="7AA60FAA" w14:textId="4F15A289" w:rsidR="0040539C" w:rsidRPr="0040539C" w:rsidRDefault="0040539C" w:rsidP="0040539C">
      <w:pPr>
        <w:pStyle w:val="ListParagraph"/>
        <w:numPr>
          <w:ilvl w:val="0"/>
          <w:numId w:val="38"/>
        </w:numPr>
      </w:pPr>
      <w:r w:rsidRPr="0040539C">
        <w:t>the potential harm.</w:t>
      </w:r>
    </w:p>
    <w:p w14:paraId="4FB3E817" w14:textId="77777777" w:rsidR="0040539C" w:rsidRPr="0040539C" w:rsidRDefault="0040539C" w:rsidP="0040539C">
      <w:r w:rsidRPr="0040539C">
        <w:t>Remember that the vulnerability itself is not the hazard.</w:t>
      </w:r>
    </w:p>
    <w:p w14:paraId="43DB9398" w14:textId="77777777" w:rsidR="0040539C" w:rsidRPr="0040539C" w:rsidRDefault="0040539C" w:rsidP="0040539C">
      <w:r w:rsidRPr="0040539C">
        <w:t>The patch itself is not the hazard.</w:t>
      </w:r>
    </w:p>
    <w:p w14:paraId="59BA14DF" w14:textId="77777777" w:rsidR="0040539C" w:rsidRPr="0040539C" w:rsidRDefault="0040539C" w:rsidP="0040539C">
      <w:r w:rsidRPr="0040539C">
        <w:t>The hazard emerges when delayed Movement Authority updates reduce train separation margins and create unsafe operational conditions</w:t>
      </w:r>
    </w:p>
    <w:p w14:paraId="5DC93935" w14:textId="77777777" w:rsidR="000F62EA" w:rsidRDefault="000F62EA" w:rsidP="00E313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313D8" w14:paraId="5C08CD38" w14:textId="77777777" w:rsidTr="00E313D8">
        <w:tc>
          <w:tcPr>
            <w:tcW w:w="2254" w:type="dxa"/>
            <w:shd w:val="clear" w:color="auto" w:fill="DAE9F7" w:themeFill="text2" w:themeFillTint="1A"/>
          </w:tcPr>
          <w:p w14:paraId="47768015" w14:textId="5B9A569C" w:rsidR="00E313D8" w:rsidRDefault="00E313D8" w:rsidP="00E313D8">
            <w:pPr>
              <w:jc w:val="center"/>
            </w:pPr>
            <w:r w:rsidRPr="00DC2E37">
              <w:t>Threat / Cyber Event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281C86F6" w14:textId="4AF983AD" w:rsidR="00E313D8" w:rsidRDefault="00E313D8" w:rsidP="00E313D8">
            <w:pPr>
              <w:jc w:val="center"/>
            </w:pPr>
            <w:r w:rsidRPr="00DC2E37">
              <w:t>Affected Asset or Function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69726355" w14:textId="613D57FE" w:rsidR="00E313D8" w:rsidRDefault="00E313D8" w:rsidP="00E313D8">
            <w:pPr>
              <w:jc w:val="center"/>
            </w:pPr>
            <w:r w:rsidRPr="00DC2E37">
              <w:t>Resulting Hazard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64599728" w14:textId="09658471" w:rsidR="00E313D8" w:rsidRDefault="00E313D8" w:rsidP="00E313D8">
            <w:pPr>
              <w:jc w:val="center"/>
            </w:pPr>
            <w:r w:rsidRPr="00DC2E37">
              <w:t>Potential Harm</w:t>
            </w:r>
          </w:p>
        </w:tc>
      </w:tr>
      <w:tr w:rsidR="00E313D8" w14:paraId="1085F2AE" w14:textId="77777777" w:rsidTr="00E313D8">
        <w:tc>
          <w:tcPr>
            <w:tcW w:w="2254" w:type="dxa"/>
          </w:tcPr>
          <w:p w14:paraId="58B5C891" w14:textId="77777777" w:rsidR="00E313D8" w:rsidRDefault="00E313D8" w:rsidP="00E313D8"/>
        </w:tc>
        <w:tc>
          <w:tcPr>
            <w:tcW w:w="2254" w:type="dxa"/>
          </w:tcPr>
          <w:p w14:paraId="50DC39BE" w14:textId="77777777" w:rsidR="00E313D8" w:rsidRDefault="00E313D8" w:rsidP="00E313D8"/>
        </w:tc>
        <w:tc>
          <w:tcPr>
            <w:tcW w:w="2254" w:type="dxa"/>
          </w:tcPr>
          <w:p w14:paraId="2BA00A69" w14:textId="77777777" w:rsidR="00E313D8" w:rsidRDefault="00E313D8" w:rsidP="00E313D8"/>
        </w:tc>
        <w:tc>
          <w:tcPr>
            <w:tcW w:w="2254" w:type="dxa"/>
          </w:tcPr>
          <w:p w14:paraId="35BC3690" w14:textId="77777777" w:rsidR="00E313D8" w:rsidRDefault="00E313D8" w:rsidP="00E313D8"/>
        </w:tc>
      </w:tr>
      <w:tr w:rsidR="00E313D8" w14:paraId="0A5966D1" w14:textId="77777777" w:rsidTr="00E313D8">
        <w:tc>
          <w:tcPr>
            <w:tcW w:w="2254" w:type="dxa"/>
          </w:tcPr>
          <w:p w14:paraId="7DBBB1CF" w14:textId="77777777" w:rsidR="00E313D8" w:rsidRDefault="00E313D8" w:rsidP="00E313D8"/>
        </w:tc>
        <w:tc>
          <w:tcPr>
            <w:tcW w:w="2254" w:type="dxa"/>
          </w:tcPr>
          <w:p w14:paraId="24A13FAC" w14:textId="77777777" w:rsidR="00E313D8" w:rsidRDefault="00E313D8" w:rsidP="00E313D8"/>
        </w:tc>
        <w:tc>
          <w:tcPr>
            <w:tcW w:w="2254" w:type="dxa"/>
          </w:tcPr>
          <w:p w14:paraId="59146B7F" w14:textId="77777777" w:rsidR="00E313D8" w:rsidRDefault="00E313D8" w:rsidP="00E313D8"/>
        </w:tc>
        <w:tc>
          <w:tcPr>
            <w:tcW w:w="2254" w:type="dxa"/>
          </w:tcPr>
          <w:p w14:paraId="7F6CC1F2" w14:textId="77777777" w:rsidR="00E313D8" w:rsidRDefault="00E313D8" w:rsidP="00E313D8"/>
        </w:tc>
      </w:tr>
      <w:tr w:rsidR="00E313D8" w14:paraId="3ACD9A0A" w14:textId="77777777" w:rsidTr="00E313D8">
        <w:tc>
          <w:tcPr>
            <w:tcW w:w="2254" w:type="dxa"/>
          </w:tcPr>
          <w:p w14:paraId="22CA03D2" w14:textId="77777777" w:rsidR="00E313D8" w:rsidRDefault="00E313D8" w:rsidP="00E313D8"/>
        </w:tc>
        <w:tc>
          <w:tcPr>
            <w:tcW w:w="2254" w:type="dxa"/>
          </w:tcPr>
          <w:p w14:paraId="3B0142FD" w14:textId="77777777" w:rsidR="00E313D8" w:rsidRDefault="00E313D8" w:rsidP="00E313D8"/>
        </w:tc>
        <w:tc>
          <w:tcPr>
            <w:tcW w:w="2254" w:type="dxa"/>
          </w:tcPr>
          <w:p w14:paraId="3A73CA7D" w14:textId="77777777" w:rsidR="00E313D8" w:rsidRDefault="00E313D8" w:rsidP="00E313D8"/>
        </w:tc>
        <w:tc>
          <w:tcPr>
            <w:tcW w:w="2254" w:type="dxa"/>
          </w:tcPr>
          <w:p w14:paraId="072BEA71" w14:textId="77777777" w:rsidR="00E313D8" w:rsidRDefault="00E313D8" w:rsidP="00E313D8"/>
        </w:tc>
      </w:tr>
    </w:tbl>
    <w:p w14:paraId="721BD556" w14:textId="249C0401" w:rsidR="00C457EC" w:rsidRPr="00E313D8" w:rsidRDefault="00C457EC" w:rsidP="00C457EC">
      <w:pPr>
        <w:rPr>
          <w:sz w:val="28"/>
          <w:szCs w:val="28"/>
        </w:rPr>
      </w:pPr>
    </w:p>
    <w:p w14:paraId="30D425CD" w14:textId="582B8CC6" w:rsidR="00C457EC" w:rsidRPr="00E313D8" w:rsidRDefault="00C457EC" w:rsidP="00F71451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Cyber-to-Physical Escalation Pathway</w:t>
      </w:r>
    </w:p>
    <w:p w14:paraId="55BAF021" w14:textId="77777777" w:rsidR="00C457EC" w:rsidRPr="00E313D8" w:rsidRDefault="00C457EC" w:rsidP="0055673D">
      <w:r w:rsidRPr="00E313D8">
        <w:t>Complete the pathway showing how the cyber event can become a safety issue.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673D" w:rsidRPr="00E313D8" w14:paraId="780E55EA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40174D7A" w14:textId="7A9E426A" w:rsidR="00AE04FC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Cyber Event</w:t>
            </w:r>
            <w:r w:rsidR="00207ACF">
              <w:rPr>
                <w:b/>
                <w:bCs/>
              </w:rPr>
              <w:t>:</w:t>
            </w:r>
          </w:p>
          <w:p w14:paraId="75BD3E5C" w14:textId="2327E0F9" w:rsidR="0055673D" w:rsidRPr="00E313D8" w:rsidRDefault="00AE04FC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4D6EC0" w:rsidRPr="004D6EC0">
              <w:rPr>
                <w:b/>
                <w:bCs/>
              </w:rPr>
              <w:t>Security Vulnerability Identified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5FF8739B" w14:textId="77777777" w:rsidTr="00EA26CE">
        <w:tc>
          <w:tcPr>
            <w:tcW w:w="9016" w:type="dxa"/>
            <w:tcBorders>
              <w:bottom w:val="nil"/>
            </w:tcBorders>
          </w:tcPr>
          <w:p w14:paraId="6B035E29" w14:textId="77777777" w:rsidR="0055673D" w:rsidRPr="00E313D8" w:rsidRDefault="0055673D" w:rsidP="0055673D"/>
          <w:p w14:paraId="6A1E0BF7" w14:textId="3B3C5304" w:rsidR="0055673D" w:rsidRPr="00364FA8" w:rsidRDefault="00364FA8" w:rsidP="0055673D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1B94F2BE" w14:textId="77777777" w:rsidR="0055673D" w:rsidRPr="00E313D8" w:rsidRDefault="0055673D" w:rsidP="0055673D"/>
          <w:p w14:paraId="38EE895B" w14:textId="77777777" w:rsidR="00EA26CE" w:rsidRPr="00E313D8" w:rsidRDefault="00EA26CE" w:rsidP="0055673D"/>
          <w:p w14:paraId="43F9C49C" w14:textId="77777777" w:rsidR="0055673D" w:rsidRPr="00E313D8" w:rsidRDefault="0055673D" w:rsidP="0055673D"/>
        </w:tc>
      </w:tr>
      <w:tr w:rsidR="0055673D" w:rsidRPr="00E313D8" w14:paraId="5933E963" w14:textId="77777777" w:rsidTr="00EA26CE">
        <w:tc>
          <w:tcPr>
            <w:tcW w:w="9016" w:type="dxa"/>
            <w:tcBorders>
              <w:top w:val="nil"/>
            </w:tcBorders>
          </w:tcPr>
          <w:p w14:paraId="1C92846B" w14:textId="4C6DF060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EDF5C5" wp14:editId="6B0833FF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42545</wp:posOffset>
                      </wp:positionV>
                      <wp:extent cx="213360" cy="281940"/>
                      <wp:effectExtent l="19050" t="0" r="15240" b="41910"/>
                      <wp:wrapNone/>
                      <wp:docPr id="214438970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90D9B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204.95pt;margin-top:3.35pt;width:16.8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" adj="13427" fillcolor="white [3201]" strokecolor="black [3200]" strokeweight="1pt"/>
                  </w:pict>
                </mc:Fallback>
              </mc:AlternateContent>
            </w:r>
          </w:p>
          <w:p w14:paraId="29205A46" w14:textId="21621FE2" w:rsidR="0055673D" w:rsidRPr="00E313D8" w:rsidRDefault="0055673D" w:rsidP="0055673D"/>
        </w:tc>
      </w:tr>
      <w:tr w:rsidR="0055673D" w:rsidRPr="00E313D8" w14:paraId="01A7D163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1AE0106A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Affected Digital / Control Function:</w:t>
            </w:r>
          </w:p>
          <w:p w14:paraId="532305F1" w14:textId="5E634A46" w:rsidR="00207ACF" w:rsidRPr="00E313D8" w:rsidRDefault="00207ACF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C3011C" w:rsidRPr="00C3011C">
              <w:rPr>
                <w:b/>
                <w:bCs/>
              </w:rPr>
              <w:t>Emergency Patch Deployment in RBC Environment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475DDB0C" w14:textId="77777777" w:rsidTr="00EA26CE">
        <w:tc>
          <w:tcPr>
            <w:tcW w:w="9016" w:type="dxa"/>
            <w:tcBorders>
              <w:bottom w:val="nil"/>
            </w:tcBorders>
          </w:tcPr>
          <w:p w14:paraId="0971C0D0" w14:textId="77777777" w:rsidR="0055673D" w:rsidRPr="00E313D8" w:rsidRDefault="0055673D" w:rsidP="0055673D"/>
          <w:p w14:paraId="2507F333" w14:textId="6F5D8C96" w:rsidR="0055673D" w:rsidRPr="00364FA8" w:rsidRDefault="00364FA8" w:rsidP="0055673D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37FA1A72" w14:textId="77777777" w:rsidR="0055673D" w:rsidRPr="00E313D8" w:rsidRDefault="0055673D" w:rsidP="0055673D"/>
          <w:p w14:paraId="648811B7" w14:textId="77777777" w:rsidR="0055673D" w:rsidRPr="00E313D8" w:rsidRDefault="0055673D" w:rsidP="0055673D"/>
          <w:p w14:paraId="6654340E" w14:textId="77777777" w:rsidR="0055673D" w:rsidRPr="00E313D8" w:rsidRDefault="0055673D" w:rsidP="0055673D"/>
        </w:tc>
      </w:tr>
      <w:tr w:rsidR="0055673D" w:rsidRPr="00E313D8" w14:paraId="38CA77BC" w14:textId="77777777" w:rsidTr="00EA26CE">
        <w:tc>
          <w:tcPr>
            <w:tcW w:w="9016" w:type="dxa"/>
            <w:tcBorders>
              <w:top w:val="nil"/>
            </w:tcBorders>
          </w:tcPr>
          <w:p w14:paraId="6FB975C4" w14:textId="0847FCCB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48CD9B" wp14:editId="2683BD81">
                      <wp:simplePos x="0" y="0"/>
                      <wp:positionH relativeFrom="column">
                        <wp:posOffset>2584450</wp:posOffset>
                      </wp:positionH>
                      <wp:positionV relativeFrom="paragraph">
                        <wp:posOffset>27940</wp:posOffset>
                      </wp:positionV>
                      <wp:extent cx="213360" cy="281940"/>
                      <wp:effectExtent l="19050" t="0" r="15240" b="41910"/>
                      <wp:wrapNone/>
                      <wp:docPr id="853655804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27E8F" id="Arrow: Down 1" o:spid="_x0000_s1026" type="#_x0000_t67" style="position:absolute;margin-left:203.5pt;margin-top:2.2pt;width:16.8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" adj="13427" fillcolor="white [3201]" strokecolor="black [3200]" strokeweight="1pt"/>
                  </w:pict>
                </mc:Fallback>
              </mc:AlternateContent>
            </w:r>
          </w:p>
          <w:p w14:paraId="13EAFBCC" w14:textId="4B51481A" w:rsidR="0055673D" w:rsidRPr="00E313D8" w:rsidRDefault="0055673D" w:rsidP="0055673D"/>
        </w:tc>
      </w:tr>
      <w:tr w:rsidR="0055673D" w:rsidRPr="00E313D8" w14:paraId="3C54ED0F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713235EC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Operational Deviation or Loss of Assurance:</w:t>
            </w:r>
          </w:p>
          <w:p w14:paraId="447AF6A5" w14:textId="26BC1A23" w:rsidR="00207ACF" w:rsidRPr="00E313D8" w:rsidRDefault="00207ACF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C3011C" w:rsidRPr="00C3011C">
              <w:rPr>
                <w:b/>
                <w:bCs/>
              </w:rPr>
              <w:t>Incomplete Safety Validation and Unexpected Software Timing Behaviour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5AF2709A" w14:textId="77777777" w:rsidTr="00EA26CE">
        <w:tc>
          <w:tcPr>
            <w:tcW w:w="9016" w:type="dxa"/>
            <w:tcBorders>
              <w:bottom w:val="nil"/>
            </w:tcBorders>
          </w:tcPr>
          <w:p w14:paraId="12355C21" w14:textId="77777777" w:rsidR="0055673D" w:rsidRPr="00E313D8" w:rsidRDefault="0055673D" w:rsidP="0055673D"/>
          <w:p w14:paraId="63CE344A" w14:textId="01D78FF3" w:rsidR="0055673D" w:rsidRPr="00364FA8" w:rsidRDefault="00364FA8" w:rsidP="0055673D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678E9A50" w14:textId="77777777" w:rsidR="0055673D" w:rsidRPr="00E313D8" w:rsidRDefault="0055673D" w:rsidP="0055673D"/>
          <w:p w14:paraId="24DD9B53" w14:textId="77777777" w:rsidR="0055673D" w:rsidRPr="00E313D8" w:rsidRDefault="0055673D" w:rsidP="0055673D"/>
          <w:p w14:paraId="4684425B" w14:textId="77777777" w:rsidR="0055673D" w:rsidRPr="00E313D8" w:rsidRDefault="0055673D" w:rsidP="0055673D"/>
        </w:tc>
      </w:tr>
      <w:tr w:rsidR="0055673D" w:rsidRPr="00E313D8" w14:paraId="0D7466EE" w14:textId="77777777" w:rsidTr="00EA26CE">
        <w:tc>
          <w:tcPr>
            <w:tcW w:w="9016" w:type="dxa"/>
            <w:tcBorders>
              <w:top w:val="nil"/>
            </w:tcBorders>
          </w:tcPr>
          <w:p w14:paraId="4D61EEF8" w14:textId="106CF375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F9D9E2" wp14:editId="01D224CE">
                      <wp:simplePos x="0" y="0"/>
                      <wp:positionH relativeFrom="column">
                        <wp:posOffset>2546350</wp:posOffset>
                      </wp:positionH>
                      <wp:positionV relativeFrom="paragraph">
                        <wp:posOffset>45085</wp:posOffset>
                      </wp:positionV>
                      <wp:extent cx="213360" cy="281940"/>
                      <wp:effectExtent l="19050" t="0" r="15240" b="41910"/>
                      <wp:wrapNone/>
                      <wp:docPr id="1458782307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78B0A" id="Arrow: Down 1" o:spid="_x0000_s1026" type="#_x0000_t67" style="position:absolute;margin-left:200.5pt;margin-top:3.55pt;width:16.8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" adj="13427" fillcolor="white [3201]" strokecolor="black [3200]" strokeweight="1pt"/>
                  </w:pict>
                </mc:Fallback>
              </mc:AlternateContent>
            </w:r>
          </w:p>
          <w:p w14:paraId="529A8886" w14:textId="368466EA" w:rsidR="0055673D" w:rsidRPr="00E313D8" w:rsidRDefault="0055673D" w:rsidP="0055673D"/>
        </w:tc>
      </w:tr>
      <w:tr w:rsidR="0055673D" w:rsidRPr="00E313D8" w14:paraId="3D8EF56B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06292C5A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Hazard:</w:t>
            </w:r>
          </w:p>
          <w:p w14:paraId="7406A258" w14:textId="69D38F46" w:rsidR="00247A76" w:rsidRPr="00E313D8" w:rsidRDefault="00247A76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753B7C" w:rsidRPr="00753B7C">
              <w:rPr>
                <w:b/>
                <w:bCs/>
              </w:rPr>
              <w:t>Delayed Movement Authority Updates and Reduced Train Separation Margin</w:t>
            </w:r>
            <w:r w:rsidR="00753B7C">
              <w:rPr>
                <w:b/>
                <w:bCs/>
              </w:rPr>
              <w:t>)</w:t>
            </w:r>
          </w:p>
        </w:tc>
      </w:tr>
      <w:tr w:rsidR="0055673D" w:rsidRPr="00E313D8" w14:paraId="6BE1E12B" w14:textId="77777777" w:rsidTr="00EA26CE">
        <w:tc>
          <w:tcPr>
            <w:tcW w:w="9016" w:type="dxa"/>
            <w:tcBorders>
              <w:bottom w:val="nil"/>
            </w:tcBorders>
          </w:tcPr>
          <w:p w14:paraId="07010000" w14:textId="77777777" w:rsidR="0055673D" w:rsidRPr="00E313D8" w:rsidRDefault="0055673D" w:rsidP="0055673D"/>
          <w:p w14:paraId="10B7C2BC" w14:textId="130428D6" w:rsidR="0055673D" w:rsidRPr="00364FA8" w:rsidRDefault="00364FA8" w:rsidP="0055673D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11C45C6F" w14:textId="77777777" w:rsidR="0055673D" w:rsidRPr="00E313D8" w:rsidRDefault="0055673D" w:rsidP="0055673D"/>
          <w:p w14:paraId="5F6F9CCC" w14:textId="77777777" w:rsidR="0055673D" w:rsidRPr="00E313D8" w:rsidRDefault="0055673D" w:rsidP="0055673D"/>
          <w:p w14:paraId="265A28F4" w14:textId="77777777" w:rsidR="0055673D" w:rsidRPr="00E313D8" w:rsidRDefault="0055673D" w:rsidP="0055673D"/>
        </w:tc>
      </w:tr>
      <w:tr w:rsidR="0055673D" w:rsidRPr="00E313D8" w14:paraId="6B0E402A" w14:textId="77777777" w:rsidTr="00EA26CE">
        <w:tc>
          <w:tcPr>
            <w:tcW w:w="9016" w:type="dxa"/>
            <w:tcBorders>
              <w:top w:val="nil"/>
            </w:tcBorders>
          </w:tcPr>
          <w:p w14:paraId="6420994B" w14:textId="118EF252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81EEBA" wp14:editId="4EFED0C2">
                      <wp:simplePos x="0" y="0"/>
                      <wp:positionH relativeFrom="column">
                        <wp:posOffset>2508250</wp:posOffset>
                      </wp:positionH>
                      <wp:positionV relativeFrom="paragraph">
                        <wp:posOffset>45720</wp:posOffset>
                      </wp:positionV>
                      <wp:extent cx="213360" cy="281940"/>
                      <wp:effectExtent l="19050" t="0" r="15240" b="41910"/>
                      <wp:wrapNone/>
                      <wp:docPr id="514995421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023FE" id="Arrow: Down 1" o:spid="_x0000_s1026" type="#_x0000_t67" style="position:absolute;margin-left:197.5pt;margin-top:3.6pt;width:16.8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" adj="13427" fillcolor="white [3201]" strokecolor="black [3200]" strokeweight="1pt"/>
                  </w:pict>
                </mc:Fallback>
              </mc:AlternateContent>
            </w:r>
          </w:p>
          <w:p w14:paraId="3EB619F2" w14:textId="7C20CE15" w:rsidR="0055673D" w:rsidRPr="00E313D8" w:rsidRDefault="0055673D" w:rsidP="0055673D"/>
        </w:tc>
      </w:tr>
      <w:tr w:rsidR="0055673D" w:rsidRPr="00E313D8" w14:paraId="245ED5C5" w14:textId="77777777" w:rsidTr="0055673D">
        <w:tc>
          <w:tcPr>
            <w:tcW w:w="9016" w:type="dxa"/>
          </w:tcPr>
          <w:p w14:paraId="320A21BB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Potential Harm:</w:t>
            </w:r>
          </w:p>
          <w:p w14:paraId="1C8E9109" w14:textId="3D1ADE5F" w:rsidR="008D7475" w:rsidRPr="00E313D8" w:rsidRDefault="008216C3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5D14BF" w:rsidRPr="005D14BF">
              <w:rPr>
                <w:b/>
                <w:bCs/>
              </w:rPr>
              <w:t>Near-Collision, Injury, Infrastructure Damage, Service Disruption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664F3172" w14:textId="77777777" w:rsidTr="0055673D">
        <w:tc>
          <w:tcPr>
            <w:tcW w:w="9016" w:type="dxa"/>
          </w:tcPr>
          <w:p w14:paraId="26EB3CD4" w14:textId="77777777" w:rsidR="0055673D" w:rsidRPr="00E313D8" w:rsidRDefault="0055673D" w:rsidP="0055673D"/>
          <w:p w14:paraId="13BED44F" w14:textId="4A56D162" w:rsidR="0055673D" w:rsidRPr="00364FA8" w:rsidRDefault="00364FA8" w:rsidP="0055673D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27566013" w14:textId="77777777" w:rsidR="0055673D" w:rsidRPr="00E313D8" w:rsidRDefault="0055673D" w:rsidP="0055673D"/>
          <w:p w14:paraId="067F93CF" w14:textId="77777777" w:rsidR="0055673D" w:rsidRPr="00E313D8" w:rsidRDefault="0055673D" w:rsidP="0055673D"/>
          <w:p w14:paraId="3069CFA1" w14:textId="77777777" w:rsidR="0055673D" w:rsidRPr="00E313D8" w:rsidRDefault="0055673D" w:rsidP="0055673D"/>
        </w:tc>
      </w:tr>
    </w:tbl>
    <w:p w14:paraId="0DEF25F6" w14:textId="77777777" w:rsidR="003E4019" w:rsidRPr="00E313D8" w:rsidRDefault="003E4019" w:rsidP="00C457EC">
      <w:pPr>
        <w:rPr>
          <w:sz w:val="28"/>
          <w:szCs w:val="28"/>
        </w:rPr>
      </w:pPr>
    </w:p>
    <w:p w14:paraId="228A749C" w14:textId="77777777" w:rsidR="00C457EC" w:rsidRPr="00E313D8" w:rsidRDefault="00C457EC" w:rsidP="00EA26CE">
      <w:r w:rsidRPr="00E313D8">
        <w:t>Now write the pathway as one short paragraph.</w:t>
      </w:r>
    </w:p>
    <w:p w14:paraId="1CFD8381" w14:textId="7FAB70E4" w:rsidR="00EA26CE" w:rsidRPr="00E313D8" w:rsidRDefault="00EA26CE" w:rsidP="00EA26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26CE" w:rsidRPr="00E313D8" w14:paraId="513026E6" w14:textId="77777777" w:rsidTr="00EA26CE">
        <w:tc>
          <w:tcPr>
            <w:tcW w:w="9016" w:type="dxa"/>
          </w:tcPr>
          <w:p w14:paraId="138AC89B" w14:textId="77777777" w:rsidR="00EA26CE" w:rsidRPr="00E313D8" w:rsidRDefault="00EA26CE" w:rsidP="00EA26CE"/>
          <w:p w14:paraId="55D0B459" w14:textId="1EF3483B" w:rsidR="00EA26CE" w:rsidRPr="00364FA8" w:rsidRDefault="00364FA8" w:rsidP="00EA26CE">
            <w:pPr>
              <w:rPr>
                <w:color w:val="A6A6A6" w:themeColor="background1" w:themeShade="A6"/>
              </w:rPr>
            </w:pPr>
            <w:r w:rsidRPr="00364FA8">
              <w:rPr>
                <w:color w:val="A6A6A6" w:themeColor="background1" w:themeShade="A6"/>
              </w:rPr>
              <w:t>Write your answer here</w:t>
            </w:r>
          </w:p>
          <w:p w14:paraId="17169D91" w14:textId="77777777" w:rsidR="00EA26CE" w:rsidRPr="00E313D8" w:rsidRDefault="00EA26CE" w:rsidP="00EA26CE"/>
          <w:p w14:paraId="09BAF786" w14:textId="77777777" w:rsidR="00EA26CE" w:rsidRPr="00E313D8" w:rsidRDefault="00EA26CE" w:rsidP="00EA26CE"/>
          <w:p w14:paraId="48624C3F" w14:textId="77777777" w:rsidR="00EA26CE" w:rsidRPr="00E313D8" w:rsidRDefault="00EA26CE" w:rsidP="00EA26CE"/>
          <w:p w14:paraId="5D8CD379" w14:textId="77777777" w:rsidR="00EA26CE" w:rsidRPr="00E313D8" w:rsidRDefault="00EA26CE" w:rsidP="00EA26CE"/>
          <w:p w14:paraId="157347A2" w14:textId="77777777" w:rsidR="00EA26CE" w:rsidRPr="00E313D8" w:rsidRDefault="00EA26CE" w:rsidP="00EA26CE"/>
          <w:p w14:paraId="1DF4BE2B" w14:textId="77777777" w:rsidR="00EA26CE" w:rsidRPr="00E313D8" w:rsidRDefault="00EA26CE" w:rsidP="00EA26CE"/>
        </w:tc>
      </w:tr>
    </w:tbl>
    <w:p w14:paraId="5DB1B841" w14:textId="77777777" w:rsidR="00486D55" w:rsidRPr="00E313D8" w:rsidRDefault="00486D55" w:rsidP="00C457EC">
      <w:pPr>
        <w:rPr>
          <w:sz w:val="28"/>
          <w:szCs w:val="28"/>
        </w:rPr>
      </w:pPr>
    </w:p>
    <w:p w14:paraId="0EA995D7" w14:textId="265D1ED5" w:rsidR="00C457EC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Figure-Based Analysis</w:t>
      </w:r>
    </w:p>
    <w:p w14:paraId="487BE5DB" w14:textId="77777777" w:rsidR="00364FA8" w:rsidRPr="00364FA8" w:rsidRDefault="00364FA8" w:rsidP="00364FA8"/>
    <w:p w14:paraId="596FBD42" w14:textId="6ED370D2" w:rsidR="00EC413D" w:rsidRDefault="00C3392F" w:rsidP="00C3392F">
      <w:pPr>
        <w:jc w:val="center"/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</w:rPr>
        <w:drawing>
          <wp:inline distT="0" distB="0" distL="0" distR="0" wp14:anchorId="3BB95216" wp14:editId="58B0AD92">
            <wp:extent cx="5883275" cy="2989262"/>
            <wp:effectExtent l="0" t="0" r="3175" b="1905"/>
            <wp:docPr id="8091136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594" cy="300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EA38BA" w14:textId="77777777" w:rsidR="00EC413D" w:rsidRDefault="00EC413D" w:rsidP="00E313D8">
      <w:pPr>
        <w:rPr>
          <w:color w:val="C00000"/>
          <w:sz w:val="28"/>
          <w:szCs w:val="28"/>
        </w:rPr>
      </w:pPr>
    </w:p>
    <w:p w14:paraId="60B6AB5D" w14:textId="60B8C854" w:rsidR="00C457EC" w:rsidRPr="00E313D8" w:rsidRDefault="00C457EC" w:rsidP="00E313D8">
      <w:r w:rsidRPr="00E313D8">
        <w:t>Answer the following questions.</w:t>
      </w:r>
    </w:p>
    <w:p w14:paraId="5AD8E8FF" w14:textId="596E7D65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does the figure show?</w:t>
      </w:r>
    </w:p>
    <w:p w14:paraId="24A163F4" w14:textId="78A81802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Which component is most safety-critical?</w:t>
      </w:r>
    </w:p>
    <w:p w14:paraId="1626CE2C" w14:textId="76851912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Which component is most security-critical?</w:t>
      </w:r>
    </w:p>
    <w:p w14:paraId="0A8B80A5" w14:textId="08DFAD19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Where does the cyber-to-safety transition occur?</w:t>
      </w:r>
    </w:p>
    <w:p w14:paraId="4E2C8E0A" w14:textId="08005F7E" w:rsidR="00C457EC" w:rsidRPr="00E313D8" w:rsidRDefault="00C457EC" w:rsidP="00C457EC">
      <w:pPr>
        <w:rPr>
          <w:sz w:val="28"/>
          <w:szCs w:val="28"/>
        </w:rPr>
      </w:pPr>
    </w:p>
    <w:p w14:paraId="1E51E92E" w14:textId="4B1C4F9F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Incident Response Task</w:t>
      </w:r>
    </w:p>
    <w:p w14:paraId="476B517E" w14:textId="77777777" w:rsidR="00C457EC" w:rsidRPr="00295F97" w:rsidRDefault="00C457EC" w:rsidP="00295F97">
      <w:r w:rsidRPr="00295F97">
        <w:t>You are part of the response team.</w:t>
      </w:r>
    </w:p>
    <w:p w14:paraId="7B22290F" w14:textId="77777777" w:rsidR="00C457EC" w:rsidRPr="002225C7" w:rsidRDefault="00C457EC" w:rsidP="002225C7">
      <w:r w:rsidRPr="002225C7">
        <w:t>Your task is to respond to the incident while protecting safety.</w:t>
      </w:r>
    </w:p>
    <w:p w14:paraId="7117D8E4" w14:textId="538E6AA9" w:rsidR="002225C7" w:rsidRPr="002225C7" w:rsidRDefault="002225C7" w:rsidP="002225C7">
      <w:r w:rsidRPr="002225C7">
        <w:t xml:space="preserve">Assume signalling engineers have identified unexpected Movement Authority delays following deployment of an emergency </w:t>
      </w:r>
      <w:r w:rsidR="00956320">
        <w:t>cyber security</w:t>
      </w:r>
      <w:r w:rsidRPr="002225C7">
        <w:t xml:space="preserve"> patch. Train services remain operational, but separation margins may be reduced. Your response actions should prioritise passenger safety, operational safety, incident containment, and safe service continuity</w:t>
      </w:r>
    </w:p>
    <w:p w14:paraId="688E1FEE" w14:textId="54717CF9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First Response Actions</w:t>
      </w:r>
    </w:p>
    <w:p w14:paraId="2F6BD47D" w14:textId="77777777" w:rsidR="00C457EC" w:rsidRDefault="00C457EC" w:rsidP="00E313D8">
      <w:r w:rsidRPr="00E313D8">
        <w:t>List the first five actions you would take.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5052"/>
      </w:tblGrid>
      <w:tr w:rsidR="00E313D8" w14:paraId="7831B0A8" w14:textId="77777777" w:rsidTr="00E313D8">
        <w:tc>
          <w:tcPr>
            <w:tcW w:w="988" w:type="dxa"/>
            <w:shd w:val="clear" w:color="auto" w:fill="DAE9F7" w:themeFill="text2" w:themeFillTint="1A"/>
          </w:tcPr>
          <w:p w14:paraId="194AA607" w14:textId="1754C5FB" w:rsidR="00E313D8" w:rsidRDefault="00E313D8" w:rsidP="00E313D8">
            <w:r w:rsidRPr="002C70C6">
              <w:t>Priority</w:t>
            </w:r>
          </w:p>
        </w:tc>
        <w:tc>
          <w:tcPr>
            <w:tcW w:w="2976" w:type="dxa"/>
            <w:shd w:val="clear" w:color="auto" w:fill="DAE9F7" w:themeFill="text2" w:themeFillTint="1A"/>
          </w:tcPr>
          <w:p w14:paraId="5FD0118A" w14:textId="2A3BDCDE" w:rsidR="00E313D8" w:rsidRDefault="00E313D8" w:rsidP="00E313D8">
            <w:r w:rsidRPr="002C70C6">
              <w:t>Action</w:t>
            </w:r>
          </w:p>
        </w:tc>
        <w:tc>
          <w:tcPr>
            <w:tcW w:w="5052" w:type="dxa"/>
            <w:shd w:val="clear" w:color="auto" w:fill="DAE9F7" w:themeFill="text2" w:themeFillTint="1A"/>
          </w:tcPr>
          <w:p w14:paraId="4C3DC169" w14:textId="5594EA58" w:rsidR="00E313D8" w:rsidRDefault="00E313D8" w:rsidP="00E313D8">
            <w:r w:rsidRPr="002C70C6">
              <w:t>Why This Action Matters</w:t>
            </w:r>
          </w:p>
        </w:tc>
      </w:tr>
      <w:tr w:rsidR="00E313D8" w14:paraId="5E3727E2" w14:textId="77777777" w:rsidTr="00E313D8">
        <w:tc>
          <w:tcPr>
            <w:tcW w:w="988" w:type="dxa"/>
          </w:tcPr>
          <w:p w14:paraId="2553233B" w14:textId="72C76A9A" w:rsidR="00E313D8" w:rsidRDefault="00E313D8" w:rsidP="00E313D8">
            <w:pPr>
              <w:jc w:val="center"/>
            </w:pPr>
            <w:r>
              <w:t>1</w:t>
            </w:r>
          </w:p>
        </w:tc>
        <w:tc>
          <w:tcPr>
            <w:tcW w:w="2976" w:type="dxa"/>
          </w:tcPr>
          <w:p w14:paraId="017B4E34" w14:textId="77777777" w:rsidR="00E313D8" w:rsidRDefault="00E313D8" w:rsidP="00E313D8"/>
        </w:tc>
        <w:tc>
          <w:tcPr>
            <w:tcW w:w="5052" w:type="dxa"/>
          </w:tcPr>
          <w:p w14:paraId="7273C41B" w14:textId="77777777" w:rsidR="00E313D8" w:rsidRDefault="00E313D8" w:rsidP="00E313D8"/>
        </w:tc>
      </w:tr>
      <w:tr w:rsidR="00E313D8" w14:paraId="38F670C3" w14:textId="77777777" w:rsidTr="00E313D8">
        <w:tc>
          <w:tcPr>
            <w:tcW w:w="988" w:type="dxa"/>
          </w:tcPr>
          <w:p w14:paraId="0501FA06" w14:textId="675191F3" w:rsidR="00E313D8" w:rsidRDefault="00E313D8" w:rsidP="00E313D8">
            <w:pPr>
              <w:jc w:val="center"/>
            </w:pPr>
            <w:r>
              <w:t>2</w:t>
            </w:r>
          </w:p>
        </w:tc>
        <w:tc>
          <w:tcPr>
            <w:tcW w:w="2976" w:type="dxa"/>
          </w:tcPr>
          <w:p w14:paraId="37E16164" w14:textId="77777777" w:rsidR="00E313D8" w:rsidRDefault="00E313D8" w:rsidP="00E313D8"/>
        </w:tc>
        <w:tc>
          <w:tcPr>
            <w:tcW w:w="5052" w:type="dxa"/>
          </w:tcPr>
          <w:p w14:paraId="5C620F6B" w14:textId="77777777" w:rsidR="00E313D8" w:rsidRDefault="00E313D8" w:rsidP="00E313D8"/>
        </w:tc>
      </w:tr>
      <w:tr w:rsidR="00E313D8" w14:paraId="387C3691" w14:textId="77777777" w:rsidTr="00E313D8">
        <w:tc>
          <w:tcPr>
            <w:tcW w:w="988" w:type="dxa"/>
          </w:tcPr>
          <w:p w14:paraId="6150AA1A" w14:textId="3F5908CB" w:rsidR="00E313D8" w:rsidRDefault="00E313D8" w:rsidP="00E313D8">
            <w:pPr>
              <w:jc w:val="center"/>
            </w:pPr>
            <w:r>
              <w:t>3</w:t>
            </w:r>
          </w:p>
        </w:tc>
        <w:tc>
          <w:tcPr>
            <w:tcW w:w="2976" w:type="dxa"/>
          </w:tcPr>
          <w:p w14:paraId="6E9A894D" w14:textId="77777777" w:rsidR="00E313D8" w:rsidRDefault="00E313D8" w:rsidP="00E313D8"/>
        </w:tc>
        <w:tc>
          <w:tcPr>
            <w:tcW w:w="5052" w:type="dxa"/>
          </w:tcPr>
          <w:p w14:paraId="3992315B" w14:textId="77777777" w:rsidR="00E313D8" w:rsidRDefault="00E313D8" w:rsidP="00E313D8"/>
        </w:tc>
      </w:tr>
      <w:tr w:rsidR="00E313D8" w14:paraId="512F206B" w14:textId="77777777" w:rsidTr="00E313D8">
        <w:tc>
          <w:tcPr>
            <w:tcW w:w="988" w:type="dxa"/>
          </w:tcPr>
          <w:p w14:paraId="10462F99" w14:textId="55B334B4" w:rsidR="00E313D8" w:rsidRDefault="00E313D8" w:rsidP="00E313D8">
            <w:pPr>
              <w:jc w:val="center"/>
            </w:pPr>
            <w:r>
              <w:t>4</w:t>
            </w:r>
          </w:p>
        </w:tc>
        <w:tc>
          <w:tcPr>
            <w:tcW w:w="2976" w:type="dxa"/>
          </w:tcPr>
          <w:p w14:paraId="6F9CA8AB" w14:textId="77777777" w:rsidR="00E313D8" w:rsidRDefault="00E313D8" w:rsidP="00E313D8"/>
        </w:tc>
        <w:tc>
          <w:tcPr>
            <w:tcW w:w="5052" w:type="dxa"/>
          </w:tcPr>
          <w:p w14:paraId="67FF88C7" w14:textId="77777777" w:rsidR="00E313D8" w:rsidRDefault="00E313D8" w:rsidP="00E313D8"/>
        </w:tc>
      </w:tr>
      <w:tr w:rsidR="00E313D8" w14:paraId="5D2764F8" w14:textId="77777777" w:rsidTr="00E313D8">
        <w:tc>
          <w:tcPr>
            <w:tcW w:w="988" w:type="dxa"/>
          </w:tcPr>
          <w:p w14:paraId="17FB98D1" w14:textId="56F9B8E1" w:rsidR="00E313D8" w:rsidRDefault="00E313D8" w:rsidP="00E313D8">
            <w:pPr>
              <w:jc w:val="center"/>
            </w:pPr>
            <w:r>
              <w:t>5</w:t>
            </w:r>
          </w:p>
        </w:tc>
        <w:tc>
          <w:tcPr>
            <w:tcW w:w="2976" w:type="dxa"/>
          </w:tcPr>
          <w:p w14:paraId="2A224BA4" w14:textId="77777777" w:rsidR="00E313D8" w:rsidRDefault="00E313D8" w:rsidP="00E313D8"/>
        </w:tc>
        <w:tc>
          <w:tcPr>
            <w:tcW w:w="5052" w:type="dxa"/>
          </w:tcPr>
          <w:p w14:paraId="00BC9186" w14:textId="77777777" w:rsidR="00E313D8" w:rsidRDefault="00E313D8" w:rsidP="00E313D8"/>
        </w:tc>
      </w:tr>
    </w:tbl>
    <w:p w14:paraId="7CA3C3C0" w14:textId="77777777" w:rsidR="00E313D8" w:rsidRDefault="00E313D8" w:rsidP="00E313D8"/>
    <w:p w14:paraId="5B9B70FC" w14:textId="38E8C96D" w:rsidR="00C457EC" w:rsidRPr="00C53342" w:rsidRDefault="00C457EC" w:rsidP="00C457EC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Stakeholder Coordination</w:t>
      </w:r>
    </w:p>
    <w:p w14:paraId="754A57F3" w14:textId="77777777" w:rsidR="00C457EC" w:rsidRPr="004A58A8" w:rsidRDefault="00C457EC" w:rsidP="004A58A8">
      <w:r w:rsidRPr="004A58A8">
        <w:t>Who needs to be involved in the response?</w:t>
      </w:r>
    </w:p>
    <w:p w14:paraId="07E9C03D" w14:textId="77777777" w:rsidR="00690E43" w:rsidRPr="00E313D8" w:rsidRDefault="00690E43" w:rsidP="00C457E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76F43" w:rsidRPr="00E313D8" w14:paraId="4188E94C" w14:textId="77777777" w:rsidTr="00E313D8">
        <w:tc>
          <w:tcPr>
            <w:tcW w:w="3005" w:type="dxa"/>
            <w:shd w:val="clear" w:color="auto" w:fill="DAE9F7" w:themeFill="text2" w:themeFillTint="1A"/>
          </w:tcPr>
          <w:p w14:paraId="4C9509BC" w14:textId="4FCC169E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Stakeholder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0CA356D4" w14:textId="638C9B1D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What They Know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7146BB36" w14:textId="2427A112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What They Should Do</w:t>
            </w:r>
          </w:p>
        </w:tc>
      </w:tr>
      <w:tr w:rsidR="00376F43" w:rsidRPr="00E313D8" w14:paraId="05F2370A" w14:textId="77777777" w:rsidTr="00E313D8">
        <w:tc>
          <w:tcPr>
            <w:tcW w:w="3005" w:type="dxa"/>
            <w:shd w:val="clear" w:color="auto" w:fill="DAE9F7" w:themeFill="text2" w:themeFillTint="1A"/>
          </w:tcPr>
          <w:p w14:paraId="3C6AEAFE" w14:textId="2F70EFBC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Cyber</w:t>
            </w:r>
            <w:r w:rsidR="00956320">
              <w:t xml:space="preserve"> S</w:t>
            </w:r>
            <w:r w:rsidRPr="00E313D8">
              <w:t>ecurity / SOC Team</w:t>
            </w:r>
          </w:p>
        </w:tc>
        <w:tc>
          <w:tcPr>
            <w:tcW w:w="3005" w:type="dxa"/>
          </w:tcPr>
          <w:p w14:paraId="6CC5D8B4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D1767B3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65FE66A5" w14:textId="77777777" w:rsidTr="00E313D8">
        <w:tc>
          <w:tcPr>
            <w:tcW w:w="3005" w:type="dxa"/>
            <w:shd w:val="clear" w:color="auto" w:fill="DAE9F7" w:themeFill="text2" w:themeFillTint="1A"/>
          </w:tcPr>
          <w:p w14:paraId="38363B99" w14:textId="007B6B0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OT / Engineering / Technical Team</w:t>
            </w:r>
          </w:p>
        </w:tc>
        <w:tc>
          <w:tcPr>
            <w:tcW w:w="3005" w:type="dxa"/>
          </w:tcPr>
          <w:p w14:paraId="13992291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4CFE12D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7FA7EF99" w14:textId="77777777" w:rsidTr="00E313D8">
        <w:tc>
          <w:tcPr>
            <w:tcW w:w="3005" w:type="dxa"/>
            <w:shd w:val="clear" w:color="auto" w:fill="DAE9F7" w:themeFill="text2" w:themeFillTint="1A"/>
          </w:tcPr>
          <w:p w14:paraId="6BB4A5F9" w14:textId="5F7E42F6" w:rsidR="00376F43" w:rsidRPr="00E313D8" w:rsidRDefault="00D9190C" w:rsidP="00376F43">
            <w:pPr>
              <w:rPr>
                <w:sz w:val="28"/>
                <w:szCs w:val="28"/>
              </w:rPr>
            </w:pPr>
            <w:r w:rsidRPr="00D9190C">
              <w:t>Railway Operations / Signallers / Dispatchers</w:t>
            </w:r>
          </w:p>
        </w:tc>
        <w:tc>
          <w:tcPr>
            <w:tcW w:w="3005" w:type="dxa"/>
          </w:tcPr>
          <w:p w14:paraId="0C504017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DB764EE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4AC78E9D" w14:textId="77777777" w:rsidTr="00E313D8">
        <w:tc>
          <w:tcPr>
            <w:tcW w:w="3005" w:type="dxa"/>
            <w:shd w:val="clear" w:color="auto" w:fill="DAE9F7" w:themeFill="text2" w:themeFillTint="1A"/>
          </w:tcPr>
          <w:p w14:paraId="689FCB92" w14:textId="5B47B52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Safety / Risk Team</w:t>
            </w:r>
          </w:p>
        </w:tc>
        <w:tc>
          <w:tcPr>
            <w:tcW w:w="3005" w:type="dxa"/>
          </w:tcPr>
          <w:p w14:paraId="55519E24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72CBFD1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04EF09FB" w14:textId="77777777" w:rsidTr="00E313D8">
        <w:tc>
          <w:tcPr>
            <w:tcW w:w="3005" w:type="dxa"/>
            <w:shd w:val="clear" w:color="auto" w:fill="DAE9F7" w:themeFill="text2" w:themeFillTint="1A"/>
          </w:tcPr>
          <w:p w14:paraId="64B70722" w14:textId="68FDBD9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Vendor / External Support</w:t>
            </w:r>
          </w:p>
        </w:tc>
        <w:tc>
          <w:tcPr>
            <w:tcW w:w="3005" w:type="dxa"/>
          </w:tcPr>
          <w:p w14:paraId="5C9984FB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088F8507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CA4576" w:rsidRPr="00E313D8" w14:paraId="29CD0631" w14:textId="77777777" w:rsidTr="00E313D8">
        <w:tc>
          <w:tcPr>
            <w:tcW w:w="3005" w:type="dxa"/>
            <w:shd w:val="clear" w:color="auto" w:fill="DAE9F7" w:themeFill="text2" w:themeFillTint="1A"/>
          </w:tcPr>
          <w:p w14:paraId="1AEA4323" w14:textId="41FB76CE" w:rsidR="00CA4576" w:rsidRPr="00E313D8" w:rsidRDefault="00CA4576" w:rsidP="00376F43">
            <w:r w:rsidRPr="00CA4576">
              <w:t>Safety Assurance Team</w:t>
            </w:r>
          </w:p>
        </w:tc>
        <w:tc>
          <w:tcPr>
            <w:tcW w:w="3005" w:type="dxa"/>
          </w:tcPr>
          <w:p w14:paraId="281E6823" w14:textId="77777777" w:rsidR="00CA4576" w:rsidRPr="00E313D8" w:rsidRDefault="00CA4576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18DD910" w14:textId="77777777" w:rsidR="00CA4576" w:rsidRPr="00E313D8" w:rsidRDefault="00CA4576" w:rsidP="00376F43">
            <w:pPr>
              <w:rPr>
                <w:sz w:val="28"/>
                <w:szCs w:val="28"/>
              </w:rPr>
            </w:pPr>
          </w:p>
        </w:tc>
      </w:tr>
      <w:tr w:rsidR="00CA4576" w:rsidRPr="00E313D8" w14:paraId="2B98A731" w14:textId="77777777" w:rsidTr="00E313D8">
        <w:tc>
          <w:tcPr>
            <w:tcW w:w="3005" w:type="dxa"/>
            <w:shd w:val="clear" w:color="auto" w:fill="DAE9F7" w:themeFill="text2" w:themeFillTint="1A"/>
          </w:tcPr>
          <w:p w14:paraId="4B4ABCD7" w14:textId="016FD1A2" w:rsidR="00CA4576" w:rsidRPr="00E313D8" w:rsidRDefault="00CA4576" w:rsidP="00376F43">
            <w:r w:rsidRPr="00CA4576">
              <w:t>Change Approval Board</w:t>
            </w:r>
          </w:p>
        </w:tc>
        <w:tc>
          <w:tcPr>
            <w:tcW w:w="3005" w:type="dxa"/>
          </w:tcPr>
          <w:p w14:paraId="0D3B745A" w14:textId="77777777" w:rsidR="00CA4576" w:rsidRPr="00E313D8" w:rsidRDefault="00CA4576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CEB57EB" w14:textId="77777777" w:rsidR="00CA4576" w:rsidRPr="00E313D8" w:rsidRDefault="00CA4576" w:rsidP="00376F43">
            <w:pPr>
              <w:rPr>
                <w:sz w:val="28"/>
                <w:szCs w:val="28"/>
              </w:rPr>
            </w:pPr>
          </w:p>
        </w:tc>
      </w:tr>
    </w:tbl>
    <w:p w14:paraId="64B5AFE4" w14:textId="29202F33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Safety-Critical Decision</w:t>
      </w:r>
    </w:p>
    <w:p w14:paraId="4D359CBA" w14:textId="77777777" w:rsidR="00D369C2" w:rsidRDefault="00D369C2" w:rsidP="00376F43">
      <w:r w:rsidRPr="00D369C2">
        <w:t>What actions should be taken to maintain safe train separation while the signalling behaviour is being investigated?</w:t>
      </w:r>
    </w:p>
    <w:p w14:paraId="0EF36815" w14:textId="3819B4B0" w:rsidR="00C457EC" w:rsidRDefault="00C457EC" w:rsidP="00376F43">
      <w:r w:rsidRPr="00E313D8">
        <w:t>What information is needed before making that decision?</w:t>
      </w:r>
    </w:p>
    <w:p w14:paraId="1D088EA7" w14:textId="61995271" w:rsidR="00D369C2" w:rsidRPr="00E313D8" w:rsidRDefault="009550E4" w:rsidP="00376F43">
      <w:r w:rsidRPr="009550E4">
        <w:lastRenderedPageBreak/>
        <w:t xml:space="preserve">Should train operations continue normally, operate under restrictions, or be </w:t>
      </w:r>
      <w:proofErr w:type="gramStart"/>
      <w:r w:rsidRPr="009550E4">
        <w:t>temporarily suspended</w:t>
      </w:r>
      <w:proofErr w:type="gramEnd"/>
      <w:r w:rsidRPr="009550E4">
        <w:t xml:space="preserve"> until safety assurance activities are completed?</w:t>
      </w:r>
    </w:p>
    <w:p w14:paraId="23C9B7B8" w14:textId="710B8254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Mitigation Analysis</w:t>
      </w:r>
    </w:p>
    <w:p w14:paraId="0C99E00B" w14:textId="77777777" w:rsidR="00C457EC" w:rsidRPr="00E313D8" w:rsidRDefault="00C457EC" w:rsidP="00376F43">
      <w:r w:rsidRPr="00E313D8">
        <w:t>Analyse possible mitigations.</w:t>
      </w:r>
    </w:p>
    <w:p w14:paraId="0634C371" w14:textId="77777777" w:rsidR="00C457EC" w:rsidRPr="00E313D8" w:rsidRDefault="00C457EC" w:rsidP="00376F43">
      <w:r w:rsidRPr="00E313D8">
        <w:t>Classify each mitigation as one or more of the following:</w:t>
      </w:r>
    </w:p>
    <w:p w14:paraId="313A776E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Preventive: reduces the likelihood of the incident.</w:t>
      </w:r>
    </w:p>
    <w:p w14:paraId="2B048556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Detective: helps identify the incident or deviation.</w:t>
      </w:r>
    </w:p>
    <w:p w14:paraId="677C0DEE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Protective: limits unsafe physical consequences.</w:t>
      </w:r>
    </w:p>
    <w:p w14:paraId="1D2F4D90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Recovery: supports safe restoration.</w:t>
      </w:r>
    </w:p>
    <w:p w14:paraId="6078B1F3" w14:textId="77777777" w:rsidR="00376F43" w:rsidRPr="00E313D8" w:rsidRDefault="00376F43" w:rsidP="00376F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357"/>
        <w:gridCol w:w="1204"/>
        <w:gridCol w:w="1382"/>
        <w:gridCol w:w="1169"/>
        <w:gridCol w:w="1499"/>
      </w:tblGrid>
      <w:tr w:rsidR="00711296" w:rsidRPr="00E313D8" w14:paraId="23743B71" w14:textId="77777777" w:rsidTr="00E407FD">
        <w:tc>
          <w:tcPr>
            <w:tcW w:w="2405" w:type="dxa"/>
            <w:shd w:val="clear" w:color="auto" w:fill="DAE9F7" w:themeFill="text2" w:themeFillTint="1A"/>
          </w:tcPr>
          <w:p w14:paraId="115441D8" w14:textId="68A0915E" w:rsidR="00711296" w:rsidRPr="00E313D8" w:rsidRDefault="00711296" w:rsidP="00711296">
            <w:r w:rsidRPr="00E313D8">
              <w:t>Mitigation</w:t>
            </w:r>
          </w:p>
        </w:tc>
        <w:tc>
          <w:tcPr>
            <w:tcW w:w="1357" w:type="dxa"/>
            <w:shd w:val="clear" w:color="auto" w:fill="DAE9F7" w:themeFill="text2" w:themeFillTint="1A"/>
          </w:tcPr>
          <w:p w14:paraId="686EB024" w14:textId="72F5A693" w:rsidR="00711296" w:rsidRPr="00E313D8" w:rsidRDefault="00711296" w:rsidP="00711296">
            <w:r w:rsidRPr="00E313D8">
              <w:t>Preventive</w:t>
            </w:r>
          </w:p>
        </w:tc>
        <w:tc>
          <w:tcPr>
            <w:tcW w:w="1204" w:type="dxa"/>
            <w:shd w:val="clear" w:color="auto" w:fill="DAE9F7" w:themeFill="text2" w:themeFillTint="1A"/>
          </w:tcPr>
          <w:p w14:paraId="79684983" w14:textId="55045707" w:rsidR="00711296" w:rsidRPr="00E313D8" w:rsidRDefault="00711296" w:rsidP="00711296">
            <w:r w:rsidRPr="00E313D8">
              <w:t>Detective</w:t>
            </w:r>
          </w:p>
        </w:tc>
        <w:tc>
          <w:tcPr>
            <w:tcW w:w="1382" w:type="dxa"/>
            <w:shd w:val="clear" w:color="auto" w:fill="DAE9F7" w:themeFill="text2" w:themeFillTint="1A"/>
          </w:tcPr>
          <w:p w14:paraId="30D93122" w14:textId="228B8AAD" w:rsidR="00711296" w:rsidRPr="00E313D8" w:rsidRDefault="00711296" w:rsidP="00711296">
            <w:r w:rsidRPr="00E313D8">
              <w:t>Protective</w:t>
            </w:r>
          </w:p>
        </w:tc>
        <w:tc>
          <w:tcPr>
            <w:tcW w:w="1169" w:type="dxa"/>
            <w:shd w:val="clear" w:color="auto" w:fill="DAE9F7" w:themeFill="text2" w:themeFillTint="1A"/>
          </w:tcPr>
          <w:p w14:paraId="173EB9A6" w14:textId="5E53CE3C" w:rsidR="00711296" w:rsidRPr="00E313D8" w:rsidRDefault="00711296" w:rsidP="00711296">
            <w:r w:rsidRPr="00E313D8">
              <w:t>Recovery</w:t>
            </w:r>
          </w:p>
        </w:tc>
        <w:tc>
          <w:tcPr>
            <w:tcW w:w="1499" w:type="dxa"/>
            <w:shd w:val="clear" w:color="auto" w:fill="DAE9F7" w:themeFill="text2" w:themeFillTint="1A"/>
          </w:tcPr>
          <w:p w14:paraId="5C64D60B" w14:textId="501BC743" w:rsidR="00711296" w:rsidRPr="00E313D8" w:rsidRDefault="00711296" w:rsidP="00711296">
            <w:r w:rsidRPr="00E313D8">
              <w:t>Explanation</w:t>
            </w:r>
          </w:p>
        </w:tc>
      </w:tr>
      <w:tr w:rsidR="00E407FD" w:rsidRPr="00E313D8" w14:paraId="5EDF164F" w14:textId="77777777" w:rsidTr="00E407FD">
        <w:tc>
          <w:tcPr>
            <w:tcW w:w="2405" w:type="dxa"/>
          </w:tcPr>
          <w:p w14:paraId="3D19108E" w14:textId="77777777" w:rsidR="00E407FD" w:rsidRPr="00E313D8" w:rsidRDefault="00E407FD" w:rsidP="00E407FD"/>
        </w:tc>
        <w:tc>
          <w:tcPr>
            <w:tcW w:w="1357" w:type="dxa"/>
          </w:tcPr>
          <w:p w14:paraId="059CDB66" w14:textId="32796B8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6D999A4A" w14:textId="07E3B92A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38C0F89A" w14:textId="443D030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5E0DFF30" w14:textId="275B3EC6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5A03CD12" w14:textId="002BAB6B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723B35FB" w14:textId="77777777" w:rsidTr="00E407FD">
        <w:tc>
          <w:tcPr>
            <w:tcW w:w="2405" w:type="dxa"/>
          </w:tcPr>
          <w:p w14:paraId="2F67CEAF" w14:textId="77777777" w:rsidR="00E407FD" w:rsidRPr="00E313D8" w:rsidRDefault="00E407FD" w:rsidP="00E407FD"/>
        </w:tc>
        <w:tc>
          <w:tcPr>
            <w:tcW w:w="1357" w:type="dxa"/>
          </w:tcPr>
          <w:p w14:paraId="3C70DE53" w14:textId="771EDD2D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510DEC52" w14:textId="46433EAC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1E2FDB49" w14:textId="73AB126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2CFC3CAA" w14:textId="72840A1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63B001A0" w14:textId="265BC672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74E7EF6B" w14:textId="77777777" w:rsidTr="00E407FD">
        <w:tc>
          <w:tcPr>
            <w:tcW w:w="2405" w:type="dxa"/>
          </w:tcPr>
          <w:p w14:paraId="6492DCBC" w14:textId="77777777" w:rsidR="00E407FD" w:rsidRPr="00E313D8" w:rsidRDefault="00E407FD" w:rsidP="00E407FD"/>
        </w:tc>
        <w:tc>
          <w:tcPr>
            <w:tcW w:w="1357" w:type="dxa"/>
          </w:tcPr>
          <w:p w14:paraId="712B108E" w14:textId="7617FDF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1C2705E2" w14:textId="1CC8321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201970F7" w14:textId="04ED6C29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0B0F809C" w14:textId="4E85191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6CC5A215" w14:textId="29D8BB1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13CD85B3" w14:textId="77777777" w:rsidTr="00E407FD">
        <w:tc>
          <w:tcPr>
            <w:tcW w:w="2405" w:type="dxa"/>
          </w:tcPr>
          <w:p w14:paraId="00D8DC61" w14:textId="77777777" w:rsidR="00E407FD" w:rsidRPr="00E313D8" w:rsidRDefault="00E407FD" w:rsidP="00E407FD"/>
        </w:tc>
        <w:tc>
          <w:tcPr>
            <w:tcW w:w="1357" w:type="dxa"/>
          </w:tcPr>
          <w:p w14:paraId="1A8B1622" w14:textId="11768E8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64DCE639" w14:textId="47365B8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0979162E" w14:textId="235B0EA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05548914" w14:textId="632021F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171B77BF" w14:textId="7A8E21A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466762EB" w14:textId="77777777" w:rsidTr="00E407FD">
        <w:tc>
          <w:tcPr>
            <w:tcW w:w="2405" w:type="dxa"/>
          </w:tcPr>
          <w:p w14:paraId="4E8ED70E" w14:textId="77777777" w:rsidR="00E407FD" w:rsidRPr="00E313D8" w:rsidRDefault="00E407FD" w:rsidP="00E407FD"/>
        </w:tc>
        <w:tc>
          <w:tcPr>
            <w:tcW w:w="1357" w:type="dxa"/>
          </w:tcPr>
          <w:p w14:paraId="58DD024F" w14:textId="0C468186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31AE82D1" w14:textId="0B61DBE1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0EDD57E8" w14:textId="774EDC02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5C8219CD" w14:textId="62C379FC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0624A1FF" w14:textId="39AD8AF0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</w:tbl>
    <w:p w14:paraId="57553E8C" w14:textId="77777777" w:rsidR="007259E4" w:rsidRDefault="007259E4" w:rsidP="007259E4"/>
    <w:p w14:paraId="27953A19" w14:textId="1207FBD8" w:rsidR="007259E4" w:rsidRPr="007259E4" w:rsidRDefault="007259E4" w:rsidP="007259E4">
      <w:pPr>
        <w:rPr>
          <w:u w:val="single"/>
        </w:rPr>
      </w:pPr>
      <w:r w:rsidRPr="007259E4">
        <w:rPr>
          <w:u w:val="single"/>
        </w:rPr>
        <w:t>Suggested mitigations to analyse</w:t>
      </w:r>
    </w:p>
    <w:p w14:paraId="16114AEF" w14:textId="2E1DCEA7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Vulnerability prioritisation </w:t>
      </w:r>
    </w:p>
    <w:p w14:paraId="3074645A" w14:textId="3A2614F8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Controlled deployment planning </w:t>
      </w:r>
    </w:p>
    <w:p w14:paraId="7C3AAD01" w14:textId="05DF00C4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Staged rollouts </w:t>
      </w:r>
    </w:p>
    <w:p w14:paraId="720BF72C" w14:textId="34BC3A12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Rollback procedures </w:t>
      </w:r>
    </w:p>
    <w:p w14:paraId="50163DE8" w14:textId="04185E17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Enhanced monitoring </w:t>
      </w:r>
    </w:p>
    <w:p w14:paraId="0051CEEB" w14:textId="0844BEDE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Formal safety case review </w:t>
      </w:r>
    </w:p>
    <w:p w14:paraId="5D7BB47B" w14:textId="1C41D33F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Independent validation </w:t>
      </w:r>
    </w:p>
    <w:p w14:paraId="6DC7CBD7" w14:textId="519DEB56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Regression testing </w:t>
      </w:r>
    </w:p>
    <w:p w14:paraId="24E3FAAE" w14:textId="48B60D26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Performance assurance testing </w:t>
      </w:r>
    </w:p>
    <w:p w14:paraId="5914BD8D" w14:textId="4B4CF2EA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Operational scenario testing </w:t>
      </w:r>
    </w:p>
    <w:p w14:paraId="0BB8A9FC" w14:textId="303DAE0E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Joint approval boards </w:t>
      </w:r>
    </w:p>
    <w:p w14:paraId="465DE144" w14:textId="05FB757A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Coordinated risk assessments </w:t>
      </w:r>
    </w:p>
    <w:p w14:paraId="1A97DACD" w14:textId="593E26F9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Integrated incident response procedures </w:t>
      </w:r>
    </w:p>
    <w:p w14:paraId="4EB1AFEE" w14:textId="49211736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Security-Informed Safety reviews </w:t>
      </w:r>
    </w:p>
    <w:p w14:paraId="5E36963E" w14:textId="69262116" w:rsidR="009550E4" w:rsidRPr="009550E4" w:rsidRDefault="009550E4" w:rsidP="009550E4">
      <w:pPr>
        <w:pStyle w:val="ListParagraph"/>
        <w:numPr>
          <w:ilvl w:val="0"/>
          <w:numId w:val="24"/>
        </w:numPr>
      </w:pPr>
      <w:r w:rsidRPr="009550E4">
        <w:t xml:space="preserve">Independent ETCS protection layers </w:t>
      </w:r>
    </w:p>
    <w:p w14:paraId="7094044F" w14:textId="5BBDFEA5" w:rsidR="004333B6" w:rsidRPr="004333B6" w:rsidRDefault="00C457EC" w:rsidP="004333B6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Security Controls vs Safety Controls</w:t>
      </w:r>
    </w:p>
    <w:p w14:paraId="14C9BC50" w14:textId="77777777" w:rsidR="00C457EC" w:rsidRDefault="00C457EC" w:rsidP="00E407FD">
      <w:r w:rsidRPr="00E313D8">
        <w:t>Security controls and safety controls do different things, but both may be needed.</w:t>
      </w:r>
    </w:p>
    <w:p w14:paraId="2D6568E2" w14:textId="7E050786" w:rsidR="008D370B" w:rsidRPr="00E313D8" w:rsidRDefault="008D370B" w:rsidP="00E407FD">
      <w:r w:rsidRPr="008D370B">
        <w:t xml:space="preserve">Students should distinguish between controls intended to reduce </w:t>
      </w:r>
      <w:r w:rsidR="00956320">
        <w:t>cyber security</w:t>
      </w:r>
      <w:r w:rsidRPr="008D370B">
        <w:t xml:space="preserve"> risk and controls intended to assure railway safety. Some controls may support both objectives, but they should not automatically be assumed to be equivalent</w:t>
      </w:r>
    </w:p>
    <w:p w14:paraId="1A49FD5E" w14:textId="49FDB96E" w:rsidR="00C457EC" w:rsidRPr="00E313D8" w:rsidRDefault="00C457EC" w:rsidP="00E407FD">
      <w:r w:rsidRPr="00E313D8">
        <w:t>Complete the table</w:t>
      </w:r>
      <w:r w:rsidR="00E407FD" w:rsidRPr="00E313D8">
        <w:t xml:space="preserve"> (add more rows, if ne</w:t>
      </w:r>
      <w:r w:rsidR="00E313D8" w:rsidRPr="00E313D8">
        <w:t>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407FD" w:rsidRPr="00E313D8" w14:paraId="1CF5692A" w14:textId="77777777" w:rsidTr="00E407FD">
        <w:tc>
          <w:tcPr>
            <w:tcW w:w="2254" w:type="dxa"/>
            <w:shd w:val="clear" w:color="auto" w:fill="DAE9F7" w:themeFill="text2" w:themeFillTint="1A"/>
          </w:tcPr>
          <w:p w14:paraId="76EF1E3F" w14:textId="49552AB7" w:rsidR="00E407FD" w:rsidRPr="00E313D8" w:rsidRDefault="00E407FD" w:rsidP="00E407FD">
            <w:r w:rsidRPr="00E313D8">
              <w:t>Control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4E683C90" w14:textId="635489AB" w:rsidR="00E407FD" w:rsidRPr="00E313D8" w:rsidRDefault="00E407FD" w:rsidP="00E407FD">
            <w:r w:rsidRPr="00E313D8">
              <w:t>Security Control or Safety Control?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0FE84CE3" w14:textId="3D324122" w:rsidR="00E407FD" w:rsidRPr="00E313D8" w:rsidRDefault="00E407FD" w:rsidP="00E407FD">
            <w:r w:rsidRPr="00E313D8">
              <w:t>What Risk Does It Reduce?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5DDA5B82" w14:textId="4BF9914A" w:rsidR="00E407FD" w:rsidRPr="00E313D8" w:rsidRDefault="00E407FD" w:rsidP="00E407FD">
            <w:r w:rsidRPr="00E313D8">
              <w:t>What Happens If It Fails?</w:t>
            </w:r>
          </w:p>
        </w:tc>
      </w:tr>
      <w:tr w:rsidR="00E407FD" w:rsidRPr="00E313D8" w14:paraId="71BDDA61" w14:textId="77777777" w:rsidTr="00E407FD">
        <w:tc>
          <w:tcPr>
            <w:tcW w:w="2254" w:type="dxa"/>
          </w:tcPr>
          <w:p w14:paraId="0DD0290F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05C3CBCA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436DC5B8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65470CAB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  <w:tr w:rsidR="00E407FD" w:rsidRPr="00E313D8" w14:paraId="294D6D6F" w14:textId="77777777" w:rsidTr="00E407FD">
        <w:tc>
          <w:tcPr>
            <w:tcW w:w="2254" w:type="dxa"/>
          </w:tcPr>
          <w:p w14:paraId="1B6FA869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259C90A6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0265F53E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1C7E0333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  <w:tr w:rsidR="00E407FD" w:rsidRPr="00E313D8" w14:paraId="2DBD3E2E" w14:textId="77777777" w:rsidTr="00E407FD">
        <w:tc>
          <w:tcPr>
            <w:tcW w:w="2254" w:type="dxa"/>
          </w:tcPr>
          <w:p w14:paraId="1A6C04C2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3CFF3A41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266A96CC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6227D903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</w:tbl>
    <w:p w14:paraId="407F41BE" w14:textId="77777777" w:rsidR="00E407FD" w:rsidRDefault="00E407FD" w:rsidP="00C457EC">
      <w:pPr>
        <w:rPr>
          <w:sz w:val="28"/>
          <w:szCs w:val="28"/>
        </w:rPr>
      </w:pPr>
    </w:p>
    <w:p w14:paraId="3192F325" w14:textId="42481BD4" w:rsidR="00B62C04" w:rsidRPr="00B62C04" w:rsidRDefault="00B62C04" w:rsidP="00B62C04">
      <w:r>
        <w:t xml:space="preserve">Note: </w:t>
      </w:r>
      <w:r w:rsidRPr="00B62C04">
        <w:t xml:space="preserve">Some controls in this episode are </w:t>
      </w:r>
      <w:r w:rsidR="00956320">
        <w:t>cyber security</w:t>
      </w:r>
      <w:r w:rsidRPr="00B62C04">
        <w:t xml:space="preserve"> </w:t>
      </w:r>
      <w:r w:rsidR="008D370B" w:rsidRPr="00B62C04">
        <w:t>controls,</w:t>
      </w:r>
      <w:r w:rsidRPr="00B62C04">
        <w:t xml:space="preserve"> and some are safety controls. Students should identify which category each control belongs to and explain how they complement one another.</w:t>
      </w:r>
    </w:p>
    <w:p w14:paraId="20D3B018" w14:textId="613F80F3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Trade-Offs and Tensions</w:t>
      </w:r>
    </w:p>
    <w:p w14:paraId="74174D93" w14:textId="63606FBA" w:rsidR="00C457EC" w:rsidRPr="00E313D8" w:rsidRDefault="00C457EC" w:rsidP="00E313D8">
      <w:r w:rsidRPr="00E313D8">
        <w:t>Cyber</w:t>
      </w:r>
      <w:r w:rsidR="00956320">
        <w:t xml:space="preserve"> </w:t>
      </w:r>
      <w:r w:rsidRPr="00E313D8">
        <w:t>security and safety goals may sometimes create tension.</w:t>
      </w:r>
    </w:p>
    <w:p w14:paraId="3D07FDD5" w14:textId="77777777" w:rsidR="00C457EC" w:rsidRPr="00E313D8" w:rsidRDefault="00C457EC" w:rsidP="00E313D8">
      <w:r w:rsidRPr="00E313D8">
        <w:t>Identify one tension in the episode.</w:t>
      </w:r>
    </w:p>
    <w:p w14:paraId="171DE14B" w14:textId="41896E05" w:rsidR="00852643" w:rsidRDefault="00C457EC" w:rsidP="00E313D8">
      <w:r w:rsidRPr="00E313D8">
        <w:t>Examples may include:</w:t>
      </w:r>
    </w:p>
    <w:p w14:paraId="71E57505" w14:textId="3FDB2D06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 xml:space="preserve">Rapid patch deployment versus safety validation. </w:t>
      </w:r>
    </w:p>
    <w:p w14:paraId="0AC72CDE" w14:textId="05AB1900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>Cyber</w:t>
      </w:r>
      <w:r w:rsidR="00956320">
        <w:t xml:space="preserve"> </w:t>
      </w:r>
      <w:r w:rsidRPr="00DB63A5">
        <w:t xml:space="preserve">security urgency versus railway assurance processes. </w:t>
      </w:r>
    </w:p>
    <w:p w14:paraId="1610F16E" w14:textId="7778E89C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 xml:space="preserve">Operational availability versus safe change management. </w:t>
      </w:r>
    </w:p>
    <w:p w14:paraId="230AC5F4" w14:textId="6C323FE2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 xml:space="preserve">Vulnerability remediation versus certification activities. </w:t>
      </w:r>
    </w:p>
    <w:p w14:paraId="6F58F5EF" w14:textId="2F87BC6B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 xml:space="preserve">Fast deployment versus regression testing. </w:t>
      </w:r>
    </w:p>
    <w:p w14:paraId="756C4E87" w14:textId="04A9248C" w:rsidR="00DB63A5" w:rsidRPr="00DB63A5" w:rsidRDefault="00DB63A5" w:rsidP="00DB63A5">
      <w:pPr>
        <w:pStyle w:val="ListParagraph"/>
        <w:numPr>
          <w:ilvl w:val="0"/>
          <w:numId w:val="24"/>
        </w:numPr>
      </w:pPr>
      <w:r w:rsidRPr="00DB63A5">
        <w:t>Security objectives versus safety objectives.</w:t>
      </w:r>
    </w:p>
    <w:p w14:paraId="7AFC13F1" w14:textId="01615DF4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is the tension?</w:t>
      </w:r>
    </w:p>
    <w:p w14:paraId="1B38E958" w14:textId="2266BB68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Why is it difficult to resolve?</w:t>
      </w:r>
    </w:p>
    <w:p w14:paraId="0A7D3A74" w14:textId="0BDCDCAF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How should it be managed?</w:t>
      </w:r>
    </w:p>
    <w:p w14:paraId="63E15839" w14:textId="330ACDD0" w:rsidR="00C457EC" w:rsidRPr="00E313D8" w:rsidRDefault="00C457EC" w:rsidP="00C457EC">
      <w:pPr>
        <w:rPr>
          <w:sz w:val="28"/>
          <w:szCs w:val="28"/>
        </w:rPr>
      </w:pPr>
    </w:p>
    <w:p w14:paraId="570262D7" w14:textId="242D932F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Security-Informed Safety Reflection</w:t>
      </w:r>
    </w:p>
    <w:p w14:paraId="1196B923" w14:textId="77777777" w:rsidR="00C457EC" w:rsidRPr="00E313D8" w:rsidRDefault="00C457EC" w:rsidP="00E313D8">
      <w:r w:rsidRPr="00E313D8">
        <w:t>Answer the following questions.</w:t>
      </w:r>
    </w:p>
    <w:p w14:paraId="5E491DD3" w14:textId="3ED74DF2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 xml:space="preserve">Why is this scenario not only a </w:t>
      </w:r>
      <w:r w:rsidR="00956320">
        <w:rPr>
          <w:rFonts w:asciiTheme="minorHAnsi" w:hAnsiTheme="minorHAnsi"/>
          <w:b/>
          <w:bCs/>
          <w:sz w:val="24"/>
          <w:szCs w:val="24"/>
        </w:rPr>
        <w:t>cyber security</w:t>
      </w:r>
      <w:r w:rsidRPr="00C53342">
        <w:rPr>
          <w:rFonts w:asciiTheme="minorHAnsi" w:hAnsiTheme="minorHAnsi"/>
          <w:b/>
          <w:bCs/>
          <w:sz w:val="24"/>
          <w:szCs w:val="24"/>
        </w:rPr>
        <w:t xml:space="preserve"> problem?</w:t>
      </w:r>
    </w:p>
    <w:p w14:paraId="3960CB04" w14:textId="175BBF6F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Why is this scenario not only a safety problem?</w:t>
      </w:r>
    </w:p>
    <w:p w14:paraId="62E8DB93" w14:textId="483457C9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does this episode teach about Security-Informed Safety?</w:t>
      </w:r>
    </w:p>
    <w:p w14:paraId="2022D8BA" w14:textId="1B189D14" w:rsidR="00C457EC" w:rsidRPr="00E313D8" w:rsidRDefault="00C457EC" w:rsidP="00C457EC">
      <w:pPr>
        <w:rPr>
          <w:sz w:val="28"/>
          <w:szCs w:val="28"/>
        </w:rPr>
      </w:pPr>
    </w:p>
    <w:p w14:paraId="73E11409" w14:textId="33935E8E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Group Discussion Task</w:t>
      </w:r>
    </w:p>
    <w:p w14:paraId="1CCA8D84" w14:textId="77777777" w:rsidR="00C457EC" w:rsidRPr="00E313D8" w:rsidRDefault="00C457EC" w:rsidP="00E313D8">
      <w:r w:rsidRPr="00E313D8">
        <w:t>In small groups, discuss the following.</w:t>
      </w:r>
    </w:p>
    <w:p w14:paraId="21A3B854" w14:textId="77777777" w:rsidR="00C457EC" w:rsidRPr="00E313D8" w:rsidRDefault="00C457EC" w:rsidP="00E313D8">
      <w:pPr>
        <w:rPr>
          <w:b/>
          <w:bCs/>
          <w:u w:val="single"/>
        </w:rPr>
      </w:pPr>
      <w:r w:rsidRPr="00E313D8">
        <w:rPr>
          <w:b/>
          <w:bCs/>
          <w:u w:val="single"/>
        </w:rPr>
        <w:t>Task</w:t>
      </w:r>
    </w:p>
    <w:p w14:paraId="793BD432" w14:textId="77777777" w:rsidR="002E409A" w:rsidRDefault="002E409A" w:rsidP="00E313D8">
      <w:r w:rsidRPr="002E409A">
        <w:t>You are advising the railway operator after the signalling incident described in the episode.</w:t>
      </w:r>
    </w:p>
    <w:p w14:paraId="45F1EF8E" w14:textId="5EF507DF" w:rsidR="00C457EC" w:rsidRPr="00E313D8" w:rsidRDefault="00C457EC" w:rsidP="00E313D8">
      <w:r w:rsidRPr="00E313D8">
        <w:t>Prepare three recommendations:</w:t>
      </w:r>
    </w:p>
    <w:p w14:paraId="6D7FFC4A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t>One recommendation to reduce the likelihood of the cyber event.</w:t>
      </w:r>
    </w:p>
    <w:p w14:paraId="61FE9DB0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t>One recommendation to detect or identify the developing hazard.</w:t>
      </w:r>
    </w:p>
    <w:p w14:paraId="7FF45E0C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t>One recommendation to reduce harm if the hazard occurs.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13D8" w:rsidRPr="00E313D8" w14:paraId="5ECADD5A" w14:textId="77777777" w:rsidTr="00E313D8">
        <w:tc>
          <w:tcPr>
            <w:tcW w:w="3005" w:type="dxa"/>
            <w:shd w:val="clear" w:color="auto" w:fill="DAE9F7" w:themeFill="text2" w:themeFillTint="1A"/>
          </w:tcPr>
          <w:p w14:paraId="6075C94F" w14:textId="201898BB" w:rsidR="00E313D8" w:rsidRPr="00E313D8" w:rsidRDefault="00E313D8" w:rsidP="00E313D8">
            <w:r w:rsidRPr="00E313D8">
              <w:t>Recommendation Type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21B8D709" w14:textId="6AA7FE4B" w:rsidR="00E313D8" w:rsidRPr="00E313D8" w:rsidRDefault="00E313D8" w:rsidP="00E313D8">
            <w:r w:rsidRPr="00E313D8">
              <w:t>Recommendation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4B1E26FF" w14:textId="49D38492" w:rsidR="00E313D8" w:rsidRPr="00E313D8" w:rsidRDefault="00E313D8" w:rsidP="00E313D8">
            <w:r w:rsidRPr="00E313D8">
              <w:t>Justification</w:t>
            </w:r>
          </w:p>
        </w:tc>
      </w:tr>
      <w:tr w:rsidR="00E313D8" w:rsidRPr="00E313D8" w14:paraId="3C4A67D7" w14:textId="77777777" w:rsidTr="00E313D8">
        <w:tc>
          <w:tcPr>
            <w:tcW w:w="3005" w:type="dxa"/>
            <w:shd w:val="clear" w:color="auto" w:fill="DAE9F7" w:themeFill="text2" w:themeFillTint="1A"/>
          </w:tcPr>
          <w:p w14:paraId="279AA1EF" w14:textId="4AC8D4C3" w:rsidR="00E313D8" w:rsidRPr="00E313D8" w:rsidRDefault="00E313D8" w:rsidP="00E313D8">
            <w:r w:rsidRPr="00E313D8">
              <w:t>Reduce likelihood</w:t>
            </w:r>
          </w:p>
        </w:tc>
        <w:tc>
          <w:tcPr>
            <w:tcW w:w="3005" w:type="dxa"/>
          </w:tcPr>
          <w:p w14:paraId="7243184D" w14:textId="77777777" w:rsidR="00E313D8" w:rsidRPr="00E313D8" w:rsidRDefault="00E313D8" w:rsidP="00E313D8"/>
        </w:tc>
        <w:tc>
          <w:tcPr>
            <w:tcW w:w="3006" w:type="dxa"/>
          </w:tcPr>
          <w:p w14:paraId="130830F2" w14:textId="77777777" w:rsidR="00E313D8" w:rsidRPr="00E313D8" w:rsidRDefault="00E313D8" w:rsidP="00E313D8"/>
        </w:tc>
      </w:tr>
      <w:tr w:rsidR="00E313D8" w:rsidRPr="00E313D8" w14:paraId="6EF0FF8D" w14:textId="77777777" w:rsidTr="00E313D8">
        <w:tc>
          <w:tcPr>
            <w:tcW w:w="3005" w:type="dxa"/>
            <w:shd w:val="clear" w:color="auto" w:fill="DAE9F7" w:themeFill="text2" w:themeFillTint="1A"/>
          </w:tcPr>
          <w:p w14:paraId="0D7E783A" w14:textId="15972C90" w:rsidR="00E313D8" w:rsidRPr="00E313D8" w:rsidRDefault="00E313D8" w:rsidP="00E313D8">
            <w:r w:rsidRPr="00E313D8">
              <w:t>Detect hazard</w:t>
            </w:r>
          </w:p>
        </w:tc>
        <w:tc>
          <w:tcPr>
            <w:tcW w:w="3005" w:type="dxa"/>
          </w:tcPr>
          <w:p w14:paraId="47D709BC" w14:textId="77777777" w:rsidR="00E313D8" w:rsidRPr="00E313D8" w:rsidRDefault="00E313D8" w:rsidP="00E313D8"/>
        </w:tc>
        <w:tc>
          <w:tcPr>
            <w:tcW w:w="3006" w:type="dxa"/>
          </w:tcPr>
          <w:p w14:paraId="1F9D41C6" w14:textId="77777777" w:rsidR="00E313D8" w:rsidRPr="00E313D8" w:rsidRDefault="00E313D8" w:rsidP="00E313D8"/>
        </w:tc>
      </w:tr>
      <w:tr w:rsidR="00E313D8" w:rsidRPr="00E313D8" w14:paraId="40038D1A" w14:textId="77777777" w:rsidTr="00E313D8">
        <w:tc>
          <w:tcPr>
            <w:tcW w:w="3005" w:type="dxa"/>
            <w:shd w:val="clear" w:color="auto" w:fill="DAE9F7" w:themeFill="text2" w:themeFillTint="1A"/>
          </w:tcPr>
          <w:p w14:paraId="2E88AE06" w14:textId="63953D1E" w:rsidR="00E313D8" w:rsidRPr="00E313D8" w:rsidRDefault="00E313D8" w:rsidP="00E313D8">
            <w:r w:rsidRPr="00E313D8">
              <w:t>Reduce harm</w:t>
            </w:r>
          </w:p>
        </w:tc>
        <w:tc>
          <w:tcPr>
            <w:tcW w:w="3005" w:type="dxa"/>
          </w:tcPr>
          <w:p w14:paraId="4C88E1F0" w14:textId="77777777" w:rsidR="00E313D8" w:rsidRPr="00E313D8" w:rsidRDefault="00E313D8" w:rsidP="00E313D8"/>
        </w:tc>
        <w:tc>
          <w:tcPr>
            <w:tcW w:w="3006" w:type="dxa"/>
          </w:tcPr>
          <w:p w14:paraId="3A509226" w14:textId="77777777" w:rsidR="00E313D8" w:rsidRPr="00E313D8" w:rsidRDefault="00E313D8" w:rsidP="00E313D8"/>
        </w:tc>
      </w:tr>
    </w:tbl>
    <w:p w14:paraId="481EF727" w14:textId="379F3824" w:rsidR="00C457EC" w:rsidRPr="00E313D8" w:rsidRDefault="00C457EC" w:rsidP="00C457EC">
      <w:pPr>
        <w:rPr>
          <w:sz w:val="28"/>
          <w:szCs w:val="28"/>
        </w:rPr>
      </w:pPr>
    </w:p>
    <w:p w14:paraId="66FC6EBA" w14:textId="580BDDB2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Short Written Response</w:t>
      </w:r>
    </w:p>
    <w:p w14:paraId="7D30D46C" w14:textId="77777777" w:rsidR="00C457EC" w:rsidRPr="00E313D8" w:rsidRDefault="00C457EC" w:rsidP="00E313D8">
      <w:r w:rsidRPr="00E313D8">
        <w:t>Write a short answer, approximately 150–250 words.</w:t>
      </w:r>
    </w:p>
    <w:p w14:paraId="4AC6214D" w14:textId="0625056A" w:rsidR="00C457EC" w:rsidRPr="00E313D8" w:rsidRDefault="00C457EC" w:rsidP="00E313D8">
      <w:r w:rsidRPr="00E313D8">
        <w:t xml:space="preserve">Explain how the episode demonstrates the relationship between </w:t>
      </w:r>
      <w:r w:rsidR="00956320">
        <w:t>cyber security</w:t>
      </w:r>
      <w:r w:rsidRPr="00E313D8">
        <w:t>, safety, and operational decision-making.</w:t>
      </w:r>
    </w:p>
    <w:p w14:paraId="1BF290FF" w14:textId="775C76CA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Optional Extension Task</w:t>
      </w:r>
    </w:p>
    <w:p w14:paraId="43B145CD" w14:textId="77777777" w:rsidR="00C457EC" w:rsidRPr="00E313D8" w:rsidRDefault="00C457EC" w:rsidP="00E313D8">
      <w:r w:rsidRPr="00E313D8">
        <w:t>Choose one of the following.</w:t>
      </w:r>
    </w:p>
    <w:p w14:paraId="02CFA809" w14:textId="77777777" w:rsidR="00C457EC" w:rsidRPr="00E313D8" w:rsidRDefault="00C457EC" w:rsidP="00E313D8">
      <w:r w:rsidRPr="00E313D8">
        <w:rPr>
          <w:b/>
          <w:bCs/>
          <w:u w:val="single"/>
        </w:rPr>
        <w:t>Option A</w:t>
      </w:r>
      <w:r w:rsidRPr="00E313D8">
        <w:rPr>
          <w:b/>
          <w:bCs/>
        </w:rPr>
        <w:t>:</w:t>
      </w:r>
      <w:r w:rsidRPr="00E313D8">
        <w:t xml:space="preserve"> Improve the Architecture</w:t>
      </w:r>
    </w:p>
    <w:p w14:paraId="736E1D96" w14:textId="77777777" w:rsidR="00C457EC" w:rsidRPr="00E313D8" w:rsidRDefault="00C457EC" w:rsidP="00E313D8">
      <w:r w:rsidRPr="00E313D8">
        <w:lastRenderedPageBreak/>
        <w:t>Suggest one change to the system architecture that would reduce cyber-to-physical risk.</w:t>
      </w:r>
    </w:p>
    <w:p w14:paraId="00FE4BC5" w14:textId="77777777" w:rsidR="00E313D8" w:rsidRPr="00E313D8" w:rsidRDefault="00E313D8" w:rsidP="00E313D8"/>
    <w:p w14:paraId="4689C004" w14:textId="77777777" w:rsidR="00C457EC" w:rsidRPr="00E313D8" w:rsidRDefault="00C457EC" w:rsidP="00E313D8">
      <w:r w:rsidRPr="00E313D8">
        <w:rPr>
          <w:b/>
          <w:bCs/>
          <w:u w:val="single"/>
        </w:rPr>
        <w:t>Option B:</w:t>
      </w:r>
      <w:r w:rsidRPr="00E313D8">
        <w:t xml:space="preserve"> Improve the Incident Response Plan</w:t>
      </w:r>
    </w:p>
    <w:p w14:paraId="2D982B6D" w14:textId="77777777" w:rsidR="00C457EC" w:rsidRPr="00E313D8" w:rsidRDefault="00C457EC" w:rsidP="00E313D8">
      <w:r w:rsidRPr="00E313D8">
        <w:t>Suggest one change to the incident response process that would improve safety during recovery.</w:t>
      </w:r>
    </w:p>
    <w:p w14:paraId="1BA85334" w14:textId="77777777" w:rsidR="00E313D8" w:rsidRPr="00E313D8" w:rsidRDefault="00E313D8" w:rsidP="00E313D8"/>
    <w:p w14:paraId="0146C33F" w14:textId="77777777" w:rsidR="00C457EC" w:rsidRPr="00E313D8" w:rsidRDefault="00C457EC" w:rsidP="00E313D8">
      <w:r w:rsidRPr="00E313D8">
        <w:rPr>
          <w:b/>
          <w:bCs/>
          <w:u w:val="single"/>
        </w:rPr>
        <w:t>Option C:</w:t>
      </w:r>
      <w:r w:rsidRPr="00E313D8">
        <w:t xml:space="preserve"> Improve Human Decision-Making</w:t>
      </w:r>
    </w:p>
    <w:p w14:paraId="12BCEEC7" w14:textId="77777777" w:rsidR="00C457EC" w:rsidRPr="00E313D8" w:rsidRDefault="00C457EC" w:rsidP="00E313D8">
      <w:r w:rsidRPr="00E313D8">
        <w:t>Suggest one way to support operators, engineers, clinicians, or other staff during degraded operation.</w:t>
      </w:r>
    </w:p>
    <w:p w14:paraId="0EF71FC4" w14:textId="31462E3A" w:rsidR="00C457EC" w:rsidRDefault="00C457EC" w:rsidP="00C457EC"/>
    <w:p w14:paraId="5F10643D" w14:textId="77777777" w:rsidR="00953515" w:rsidRPr="00953515" w:rsidRDefault="00953515" w:rsidP="00953515">
      <w:r w:rsidRPr="00953515">
        <w:rPr>
          <w:b/>
          <w:bCs/>
          <w:u w:val="single"/>
        </w:rPr>
        <w:t>Option D:</w:t>
      </w:r>
      <w:r w:rsidRPr="00953515">
        <w:t xml:space="preserve"> Improve Railway Change Governance</w:t>
      </w:r>
    </w:p>
    <w:p w14:paraId="12E25526" w14:textId="17C7A873" w:rsidR="00953515" w:rsidRPr="00953515" w:rsidRDefault="00953515" w:rsidP="00953515">
      <w:r w:rsidRPr="00953515">
        <w:t xml:space="preserve">Propose one additional governance, assurance, or approval activity that could reduce the likelihood of safety-critical issues being introduced during emergency </w:t>
      </w:r>
      <w:r w:rsidR="00956320">
        <w:t>cyber security</w:t>
      </w:r>
      <w:r w:rsidRPr="00953515">
        <w:t xml:space="preserve"> updates.</w:t>
      </w:r>
    </w:p>
    <w:p w14:paraId="5486F6FE" w14:textId="77777777" w:rsidR="00953515" w:rsidRPr="00E313D8" w:rsidRDefault="00953515" w:rsidP="00C457EC">
      <w:pPr>
        <w:rPr>
          <w:sz w:val="28"/>
          <w:szCs w:val="28"/>
        </w:rPr>
      </w:pPr>
    </w:p>
    <w:p w14:paraId="398A669D" w14:textId="2177869B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Checklist Before Submission</w:t>
      </w:r>
    </w:p>
    <w:p w14:paraId="0D8F68A9" w14:textId="77777777" w:rsidR="00C457EC" w:rsidRPr="00E313D8" w:rsidRDefault="00C457EC" w:rsidP="00CD55DD">
      <w:r w:rsidRPr="00E313D8">
        <w:t>Before submitting, check that you have:</w:t>
      </w:r>
    </w:p>
    <w:p w14:paraId="51AEC3C8" w14:textId="4E81F94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identified the cyber event</w:t>
      </w:r>
    </w:p>
    <w:p w14:paraId="3899A5D3" w14:textId="6B451C37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identified the hazard</w:t>
      </w:r>
    </w:p>
    <w:p w14:paraId="797B6524" w14:textId="55586636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distinguished hazard from harm</w:t>
      </w:r>
    </w:p>
    <w:p w14:paraId="0DE41FF3" w14:textId="3B5605C0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completed the hazard-threat map</w:t>
      </w:r>
    </w:p>
    <w:p w14:paraId="03AA6926" w14:textId="6E27724F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completed the cyber-to-physical pathway</w:t>
      </w:r>
    </w:p>
    <w:p w14:paraId="3B908F4D" w14:textId="7A593F8D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proposed incident response actions</w:t>
      </w:r>
    </w:p>
    <w:p w14:paraId="33D6552A" w14:textId="4CE7F1FE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analysed mitigations</w:t>
      </w:r>
    </w:p>
    <w:p w14:paraId="408DFE14" w14:textId="793B7B2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considered both security and safety controls</w:t>
      </w:r>
    </w:p>
    <w:p w14:paraId="22592C98" w14:textId="79F09E3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explained the Security-Informed Safety lesson</w:t>
      </w:r>
    </w:p>
    <w:p w14:paraId="52108933" w14:textId="0173B20B" w:rsidR="00C457EC" w:rsidRPr="00E313D8" w:rsidRDefault="00C457EC" w:rsidP="00C457EC">
      <w:pPr>
        <w:rPr>
          <w:sz w:val="28"/>
          <w:szCs w:val="28"/>
        </w:rPr>
      </w:pPr>
    </w:p>
    <w:p w14:paraId="4A572F63" w14:textId="77777777" w:rsidR="00EF7FF7" w:rsidRPr="00E313D8" w:rsidRDefault="00EF7FF7" w:rsidP="00C457EC"/>
    <w:sectPr w:rsidR="00EF7FF7" w:rsidRPr="00E31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DC7"/>
    <w:multiLevelType w:val="hybridMultilevel"/>
    <w:tmpl w:val="7BDAC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413A8"/>
    <w:multiLevelType w:val="multilevel"/>
    <w:tmpl w:val="AB70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65336"/>
    <w:multiLevelType w:val="multilevel"/>
    <w:tmpl w:val="F316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523F7"/>
    <w:multiLevelType w:val="multilevel"/>
    <w:tmpl w:val="D3D6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D0658"/>
    <w:multiLevelType w:val="multilevel"/>
    <w:tmpl w:val="3D66D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51AF5"/>
    <w:multiLevelType w:val="multilevel"/>
    <w:tmpl w:val="C2A8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E1F21"/>
    <w:multiLevelType w:val="multilevel"/>
    <w:tmpl w:val="CF8E1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464B0"/>
    <w:multiLevelType w:val="hybridMultilevel"/>
    <w:tmpl w:val="1F545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C0282"/>
    <w:multiLevelType w:val="hybridMultilevel"/>
    <w:tmpl w:val="C4B284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244BB"/>
    <w:multiLevelType w:val="multilevel"/>
    <w:tmpl w:val="DE78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42508E"/>
    <w:multiLevelType w:val="hybridMultilevel"/>
    <w:tmpl w:val="4FDE4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B6E19"/>
    <w:multiLevelType w:val="hybridMultilevel"/>
    <w:tmpl w:val="14CAD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0DE0"/>
    <w:multiLevelType w:val="multilevel"/>
    <w:tmpl w:val="15CE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F814C2"/>
    <w:multiLevelType w:val="hybridMultilevel"/>
    <w:tmpl w:val="2218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C1F39"/>
    <w:multiLevelType w:val="multilevel"/>
    <w:tmpl w:val="0CD2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9C7DBC"/>
    <w:multiLevelType w:val="multilevel"/>
    <w:tmpl w:val="F372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AE369B"/>
    <w:multiLevelType w:val="hybridMultilevel"/>
    <w:tmpl w:val="59F45E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363CA"/>
    <w:multiLevelType w:val="hybridMultilevel"/>
    <w:tmpl w:val="1F705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F5D12"/>
    <w:multiLevelType w:val="multilevel"/>
    <w:tmpl w:val="B0CA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4E54D8"/>
    <w:multiLevelType w:val="hybridMultilevel"/>
    <w:tmpl w:val="62026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B22D5"/>
    <w:multiLevelType w:val="multilevel"/>
    <w:tmpl w:val="F8EE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938AA"/>
    <w:multiLevelType w:val="multilevel"/>
    <w:tmpl w:val="4712F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485C25"/>
    <w:multiLevelType w:val="multilevel"/>
    <w:tmpl w:val="7EA4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5B1F18"/>
    <w:multiLevelType w:val="hybridMultilevel"/>
    <w:tmpl w:val="2326C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E35E87"/>
    <w:multiLevelType w:val="multilevel"/>
    <w:tmpl w:val="5B18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854C8C"/>
    <w:multiLevelType w:val="multilevel"/>
    <w:tmpl w:val="D30E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881F34"/>
    <w:multiLevelType w:val="multilevel"/>
    <w:tmpl w:val="79A8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97E0D"/>
    <w:multiLevelType w:val="hybridMultilevel"/>
    <w:tmpl w:val="F9585A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D2DCF"/>
    <w:multiLevelType w:val="multilevel"/>
    <w:tmpl w:val="3748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5C490E"/>
    <w:multiLevelType w:val="hybridMultilevel"/>
    <w:tmpl w:val="D9D8E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C91F72"/>
    <w:multiLevelType w:val="hybridMultilevel"/>
    <w:tmpl w:val="3FBC7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727FF0"/>
    <w:multiLevelType w:val="multilevel"/>
    <w:tmpl w:val="E9B6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E125F0"/>
    <w:multiLevelType w:val="multilevel"/>
    <w:tmpl w:val="1E1C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076B0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3C512CC"/>
    <w:multiLevelType w:val="multilevel"/>
    <w:tmpl w:val="C5DC0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FF27E2"/>
    <w:multiLevelType w:val="multilevel"/>
    <w:tmpl w:val="A02C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AA6200"/>
    <w:multiLevelType w:val="multilevel"/>
    <w:tmpl w:val="C458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562B84"/>
    <w:multiLevelType w:val="hybridMultilevel"/>
    <w:tmpl w:val="5BBCD2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66F32"/>
    <w:multiLevelType w:val="hybridMultilevel"/>
    <w:tmpl w:val="662AB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2571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85392503">
    <w:abstractNumId w:val="28"/>
  </w:num>
  <w:num w:numId="2" w16cid:durableId="260340275">
    <w:abstractNumId w:val="22"/>
  </w:num>
  <w:num w:numId="3" w16cid:durableId="1934898915">
    <w:abstractNumId w:val="21"/>
  </w:num>
  <w:num w:numId="4" w16cid:durableId="255940091">
    <w:abstractNumId w:val="31"/>
  </w:num>
  <w:num w:numId="5" w16cid:durableId="908001329">
    <w:abstractNumId w:val="18"/>
  </w:num>
  <w:num w:numId="6" w16cid:durableId="654918180">
    <w:abstractNumId w:val="3"/>
  </w:num>
  <w:num w:numId="7" w16cid:durableId="490147011">
    <w:abstractNumId w:val="14"/>
  </w:num>
  <w:num w:numId="8" w16cid:durableId="1742288785">
    <w:abstractNumId w:val="26"/>
  </w:num>
  <w:num w:numId="9" w16cid:durableId="302464100">
    <w:abstractNumId w:val="34"/>
  </w:num>
  <w:num w:numId="10" w16cid:durableId="33695167">
    <w:abstractNumId w:val="6"/>
  </w:num>
  <w:num w:numId="11" w16cid:durableId="852914670">
    <w:abstractNumId w:val="20"/>
  </w:num>
  <w:num w:numId="12" w16cid:durableId="744032115">
    <w:abstractNumId w:val="24"/>
  </w:num>
  <w:num w:numId="13" w16cid:durableId="999693881">
    <w:abstractNumId w:val="35"/>
  </w:num>
  <w:num w:numId="14" w16cid:durableId="779564964">
    <w:abstractNumId w:val="25"/>
  </w:num>
  <w:num w:numId="15" w16cid:durableId="1221550823">
    <w:abstractNumId w:val="33"/>
  </w:num>
  <w:num w:numId="16" w16cid:durableId="1726443724">
    <w:abstractNumId w:val="1"/>
  </w:num>
  <w:num w:numId="17" w16cid:durableId="2119060084">
    <w:abstractNumId w:val="9"/>
  </w:num>
  <w:num w:numId="18" w16cid:durableId="382140672">
    <w:abstractNumId w:val="36"/>
  </w:num>
  <w:num w:numId="19" w16cid:durableId="533881105">
    <w:abstractNumId w:val="4"/>
  </w:num>
  <w:num w:numId="20" w16cid:durableId="6832656">
    <w:abstractNumId w:val="5"/>
  </w:num>
  <w:num w:numId="21" w16cid:durableId="1465466958">
    <w:abstractNumId w:val="17"/>
  </w:num>
  <w:num w:numId="22" w16cid:durableId="718826846">
    <w:abstractNumId w:val="39"/>
  </w:num>
  <w:num w:numId="23" w16cid:durableId="1483348338">
    <w:abstractNumId w:val="23"/>
  </w:num>
  <w:num w:numId="24" w16cid:durableId="1182207449">
    <w:abstractNumId w:val="30"/>
  </w:num>
  <w:num w:numId="25" w16cid:durableId="522599811">
    <w:abstractNumId w:val="7"/>
  </w:num>
  <w:num w:numId="26" w16cid:durableId="1981303972">
    <w:abstractNumId w:val="38"/>
  </w:num>
  <w:num w:numId="27" w16cid:durableId="1022122079">
    <w:abstractNumId w:val="2"/>
  </w:num>
  <w:num w:numId="28" w16cid:durableId="1188712617">
    <w:abstractNumId w:val="10"/>
  </w:num>
  <w:num w:numId="29" w16cid:durableId="699090655">
    <w:abstractNumId w:val="16"/>
  </w:num>
  <w:num w:numId="30" w16cid:durableId="329719930">
    <w:abstractNumId w:val="8"/>
  </w:num>
  <w:num w:numId="31" w16cid:durableId="771096897">
    <w:abstractNumId w:val="12"/>
  </w:num>
  <w:num w:numId="32" w16cid:durableId="953636084">
    <w:abstractNumId w:val="27"/>
  </w:num>
  <w:num w:numId="33" w16cid:durableId="1703746422">
    <w:abstractNumId w:val="32"/>
  </w:num>
  <w:num w:numId="34" w16cid:durableId="1890654142">
    <w:abstractNumId w:val="37"/>
  </w:num>
  <w:num w:numId="35" w16cid:durableId="1808821074">
    <w:abstractNumId w:val="0"/>
  </w:num>
  <w:num w:numId="36" w16cid:durableId="87427828">
    <w:abstractNumId w:val="29"/>
  </w:num>
  <w:num w:numId="37" w16cid:durableId="1018966635">
    <w:abstractNumId w:val="15"/>
  </w:num>
  <w:num w:numId="38" w16cid:durableId="393895092">
    <w:abstractNumId w:val="11"/>
  </w:num>
  <w:num w:numId="39" w16cid:durableId="1784227386">
    <w:abstractNumId w:val="19"/>
  </w:num>
  <w:num w:numId="40" w16cid:durableId="15350009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DC"/>
    <w:rsid w:val="0004018D"/>
    <w:rsid w:val="000F62EA"/>
    <w:rsid w:val="001B42F6"/>
    <w:rsid w:val="001E0E95"/>
    <w:rsid w:val="00207ACF"/>
    <w:rsid w:val="002225C7"/>
    <w:rsid w:val="00247A76"/>
    <w:rsid w:val="0026645D"/>
    <w:rsid w:val="00295F97"/>
    <w:rsid w:val="002B7BDC"/>
    <w:rsid w:val="002E409A"/>
    <w:rsid w:val="00364FA8"/>
    <w:rsid w:val="00376F43"/>
    <w:rsid w:val="003C4CBC"/>
    <w:rsid w:val="003E4019"/>
    <w:rsid w:val="0040539C"/>
    <w:rsid w:val="004333B6"/>
    <w:rsid w:val="00486D55"/>
    <w:rsid w:val="004A2DF2"/>
    <w:rsid w:val="004A58A8"/>
    <w:rsid w:val="004D6EC0"/>
    <w:rsid w:val="00542A0C"/>
    <w:rsid w:val="0055673D"/>
    <w:rsid w:val="005C7B6A"/>
    <w:rsid w:val="005D14BF"/>
    <w:rsid w:val="00676C6C"/>
    <w:rsid w:val="00690E43"/>
    <w:rsid w:val="00711296"/>
    <w:rsid w:val="007259E4"/>
    <w:rsid w:val="00726789"/>
    <w:rsid w:val="00733965"/>
    <w:rsid w:val="00753B7C"/>
    <w:rsid w:val="007729AE"/>
    <w:rsid w:val="008216C3"/>
    <w:rsid w:val="00852643"/>
    <w:rsid w:val="0086693B"/>
    <w:rsid w:val="00892C49"/>
    <w:rsid w:val="008D370B"/>
    <w:rsid w:val="008D7475"/>
    <w:rsid w:val="00953515"/>
    <w:rsid w:val="009550E4"/>
    <w:rsid w:val="00956320"/>
    <w:rsid w:val="009A22B9"/>
    <w:rsid w:val="00A454A7"/>
    <w:rsid w:val="00A91FD5"/>
    <w:rsid w:val="00AE04FC"/>
    <w:rsid w:val="00B61A94"/>
    <w:rsid w:val="00B62C04"/>
    <w:rsid w:val="00C3011C"/>
    <w:rsid w:val="00C3392F"/>
    <w:rsid w:val="00C34082"/>
    <w:rsid w:val="00C457EC"/>
    <w:rsid w:val="00C53342"/>
    <w:rsid w:val="00CA4576"/>
    <w:rsid w:val="00CD55DD"/>
    <w:rsid w:val="00CE5C42"/>
    <w:rsid w:val="00D369C2"/>
    <w:rsid w:val="00D53A7A"/>
    <w:rsid w:val="00D9190C"/>
    <w:rsid w:val="00DB63A5"/>
    <w:rsid w:val="00E313D8"/>
    <w:rsid w:val="00E407FD"/>
    <w:rsid w:val="00E860F4"/>
    <w:rsid w:val="00EA26CE"/>
    <w:rsid w:val="00EC413D"/>
    <w:rsid w:val="00EF7FF7"/>
    <w:rsid w:val="00F266B4"/>
    <w:rsid w:val="00F71451"/>
    <w:rsid w:val="00FB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A207C"/>
  <w15:chartTrackingRefBased/>
  <w15:docId w15:val="{EC70EB82-E397-441C-BFCC-3E4D09CF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FA8"/>
  </w:style>
  <w:style w:type="paragraph" w:styleId="Heading1">
    <w:name w:val="heading 1"/>
    <w:basedOn w:val="Normal"/>
    <w:next w:val="Normal"/>
    <w:link w:val="Heading1Char"/>
    <w:uiPriority w:val="9"/>
    <w:qFormat/>
    <w:rsid w:val="002B7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7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B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6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669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35c3da-39ae-4632-9ac1-afc2f25d2852}" enabled="0" method="" siteId="{5f35c3da-39ae-4632-9ac1-afc2f25d2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1455</Words>
  <Characters>8297</Characters>
  <Application>Microsoft Office Word</Application>
  <DocSecurity>0</DocSecurity>
  <Lines>69</Lines>
  <Paragraphs>19</Paragraphs>
  <ScaleCrop>false</ScaleCrop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Abroshan, Hossein</dc:creator>
  <cp:keywords/>
  <dc:description/>
  <cp:lastModifiedBy>Abroshan, Hossein</cp:lastModifiedBy>
  <cp:revision>63</cp:revision>
  <dcterms:created xsi:type="dcterms:W3CDTF">2026-06-12T18:37:00Z</dcterms:created>
  <dcterms:modified xsi:type="dcterms:W3CDTF">2026-07-15T16:25:00Z</dcterms:modified>
</cp:coreProperties>
</file>